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1f497d"/>
          <w:sz w:val="52"/>
          <w:szCs w:val="5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b w:val="1"/>
          <w:color w:val="1f497d"/>
          <w:sz w:val="52"/>
          <w:szCs w:val="52"/>
        </w:rPr>
      </w:pPr>
      <w:r w:rsidDel="00000000" w:rsidR="00000000" w:rsidRPr="00000000">
        <w:rPr>
          <w:b w:val="1"/>
          <w:color w:val="1f497d"/>
          <w:sz w:val="52"/>
          <w:szCs w:val="52"/>
        </w:rPr>
        <w:drawing>
          <wp:inline distB="0" distT="0" distL="0" distR="0">
            <wp:extent cx="2890658" cy="1929336"/>
            <wp:effectExtent b="0" l="0" r="0" t="0"/>
            <wp:docPr id="30"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890658" cy="192933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color w:val="1f497d"/>
          <w:sz w:val="52"/>
          <w:szCs w:val="52"/>
        </w:rPr>
      </w:pPr>
      <w:r w:rsidDel="00000000" w:rsidR="00000000" w:rsidRPr="00000000">
        <w:rPr>
          <w:b w:val="1"/>
          <w:color w:val="1f497d"/>
          <w:sz w:val="52"/>
          <w:szCs w:val="52"/>
          <w:rtl w:val="0"/>
        </w:rPr>
        <w:t xml:space="preserve">PROMOTE – Competence Framework</w:t>
      </w:r>
    </w:p>
    <w:p w:rsidR="00000000" w:rsidDel="00000000" w:rsidP="00000000" w:rsidRDefault="00000000" w:rsidRPr="00000000" w14:paraId="00000004">
      <w:pPr>
        <w:rPr>
          <w:b w:val="1"/>
          <w:color w:val="1f497d"/>
          <w:sz w:val="52"/>
          <w:szCs w:val="52"/>
        </w:rPr>
      </w:pPr>
      <w:r w:rsidDel="00000000" w:rsidR="00000000" w:rsidRPr="00000000">
        <w:rPr>
          <w:b w:val="1"/>
          <w:color w:val="1f497d"/>
          <w:sz w:val="52"/>
          <w:szCs w:val="52"/>
          <w:rtl w:val="0"/>
        </w:rPr>
        <w:t xml:space="preserve">Deliverable IO 2.2</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The European Commission support for the project does not constitute an endorsement of the contents which reflects the views only of the authors, and the Commission cannot be held responsible for any use which may be made of the information contained therein.</w:t>
      </w:r>
    </w:p>
    <w:p w:rsidR="00000000" w:rsidDel="00000000" w:rsidP="00000000" w:rsidRDefault="00000000" w:rsidRPr="00000000" w14:paraId="00000009">
      <w:pPr>
        <w:rPr/>
      </w:pPr>
      <w:r w:rsidDel="00000000" w:rsidR="00000000" w:rsidRPr="00000000">
        <w:rPr/>
        <w:drawing>
          <wp:inline distB="0" distT="0" distL="0" distR="0">
            <wp:extent cx="2233959" cy="494958"/>
            <wp:effectExtent b="0" l="0" r="0" t="0"/>
            <wp:docPr id="3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33959" cy="49495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before="0" w:line="276" w:lineRule="auto"/>
        <w:ind w:right="0"/>
        <w:jc w:val="left"/>
        <w:rPr/>
      </w:pPr>
      <w:r w:rsidDel="00000000" w:rsidR="00000000" w:rsidRPr="00000000">
        <w:br w:type="page"/>
      </w:r>
      <w:r w:rsidDel="00000000" w:rsidR="00000000" w:rsidRPr="00000000">
        <w:rPr>
          <w:rtl w:val="0"/>
        </w:rPr>
      </w:r>
    </w:p>
    <w:p w:rsidR="00000000" w:rsidDel="00000000" w:rsidP="00000000" w:rsidRDefault="00000000" w:rsidRPr="00000000" w14:paraId="0000000B">
      <w:pPr>
        <w:ind w:right="0"/>
        <w:rPr>
          <w:b w:val="1"/>
          <w:color w:val="1f497d"/>
          <w:sz w:val="27"/>
          <w:szCs w:val="27"/>
        </w:rPr>
      </w:pPr>
      <w:r w:rsidDel="00000000" w:rsidR="00000000" w:rsidRPr="00000000">
        <w:rPr>
          <w:b w:val="1"/>
          <w:color w:val="1f497d"/>
          <w:sz w:val="27"/>
          <w:szCs w:val="27"/>
          <w:rtl w:val="0"/>
        </w:rPr>
        <w:t xml:space="preserve">Index</w:t>
      </w:r>
    </w:p>
    <w:sdt>
      <w:sdtPr>
        <w:docPartObj>
          <w:docPartGallery w:val="Table of Contents"/>
          <w:docPartUnique w:val="1"/>
        </w:docPartObj>
      </w:sdtPr>
      <w:sdtContent>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Competence Framework</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Competence descriptions &amp; Reference Systems</w:t>
              <w:tab/>
              <w:t xml:space="preserve">6</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Competence to Spot Ideas and Opportunities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Subcompetence 1: Spotting opportunities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Subcompetence 2: Creating ideas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Subcompetence 3: Visioning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Subcompetence 4: Valuing Ideas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Subcompetence 5: Ethical and sustainable thinking</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Entrepreneurship</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 solving</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Leadership</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Management</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Planning and Resource Management</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Intercultural Communication</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Client orientation</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Teamworking</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Flexibility/Adaptability</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Critical Thinking</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Networking</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Creativity</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Evaluating/Reflecting</w:t>
            <w:tab/>
            <w:t xml:space="preserve">52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931"/>
        </w:tabs>
        <w:spacing w:after="100" w:before="240" w:line="276" w:lineRule="auto"/>
        <w:ind w:left="2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3">
      <w:pPr>
        <w:keepNext w:val="1"/>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30j0zll" w:id="1"/>
      <w:bookmarkEnd w:id="1"/>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Framework for Entrepreneurial Competences</w:t>
      </w:r>
    </w:p>
    <w:p w:rsidR="00000000" w:rsidDel="00000000" w:rsidP="00000000" w:rsidRDefault="00000000" w:rsidRPr="00000000" w14:paraId="00000024">
      <w:pPr>
        <w:ind w:right="0"/>
        <w:rPr/>
      </w:pPr>
      <w:r w:rsidDel="00000000" w:rsidR="00000000" w:rsidRPr="00000000">
        <w:rPr>
          <w:rtl w:val="0"/>
        </w:rPr>
        <w:t xml:space="preserve">In PROMOTE the following main thematic areas can be distinguished:</w:t>
      </w:r>
    </w:p>
    <w:p w:rsidR="00000000" w:rsidDel="00000000" w:rsidP="00000000" w:rsidRDefault="00000000" w:rsidRPr="00000000" w14:paraId="0000002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P&amp;O</w:t>
      </w:r>
    </w:p>
    <w:p w:rsidR="00000000" w:rsidDel="00000000" w:rsidP="00000000" w:rsidRDefault="00000000" w:rsidRPr="00000000" w14:paraId="0000002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Sector specific Digital Tools and Instruments</w:t>
      </w:r>
    </w:p>
    <w:p w:rsidR="00000000" w:rsidDel="00000000" w:rsidP="00000000" w:rsidRDefault="00000000" w:rsidRPr="00000000" w14:paraId="0000002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Entrepreneurship, </w:t>
      </w:r>
    </w:p>
    <w:p w:rsidR="00000000" w:rsidDel="00000000" w:rsidP="00000000" w:rsidRDefault="00000000" w:rsidRPr="00000000" w14:paraId="0000002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Internship and Practice Project</w:t>
      </w:r>
    </w:p>
    <w:p w:rsidR="00000000" w:rsidDel="00000000" w:rsidP="00000000" w:rsidRDefault="00000000" w:rsidRPr="00000000" w14:paraId="00000029">
      <w:pPr>
        <w:ind w:right="0"/>
        <w:rPr/>
      </w:pPr>
      <w:r w:rsidDel="00000000" w:rsidR="00000000" w:rsidRPr="00000000">
        <w:rPr>
          <w:rtl w:val="0"/>
        </w:rPr>
        <w:t xml:space="preserve">In regard to the aspired competences, one could add Creativity and Innovation and Social, Personal and Organisational Competences.</w:t>
      </w:r>
    </w:p>
    <w:p w:rsidR="00000000" w:rsidDel="00000000" w:rsidP="00000000" w:rsidRDefault="00000000" w:rsidRPr="00000000" w14:paraId="0000002A">
      <w:pPr>
        <w:ind w:right="0"/>
        <w:rPr/>
      </w:pPr>
      <w:r w:rsidDel="00000000" w:rsidR="00000000" w:rsidRPr="00000000">
        <w:rPr/>
        <w:drawing>
          <wp:inline distB="0" distT="0" distL="0" distR="0">
            <wp:extent cx="5420910" cy="4008620"/>
            <wp:effectExtent b="0" l="0" r="0" t="0"/>
            <wp:docPr id="31" name="image5.png"/>
            <a:graphic>
              <a:graphicData uri="http://schemas.openxmlformats.org/drawingml/2006/picture">
                <pic:pic>
                  <pic:nvPicPr>
                    <pic:cNvPr id="0" name="image5.png"/>
                    <pic:cNvPicPr preferRelativeResize="0"/>
                  </pic:nvPicPr>
                  <pic:blipFill>
                    <a:blip r:embed="rId10"/>
                    <a:srcRect b="9511" l="33399" r="24713" t="31492"/>
                    <a:stretch>
                      <a:fillRect/>
                    </a:stretch>
                  </pic:blipFill>
                  <pic:spPr>
                    <a:xfrm>
                      <a:off x="0" y="0"/>
                      <a:ext cx="5420910" cy="400862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right="0"/>
        <w:rPr/>
      </w:pPr>
      <w:r w:rsidDel="00000000" w:rsidR="00000000" w:rsidRPr="00000000">
        <w:rPr>
          <w:rtl w:val="0"/>
        </w:rPr>
        <w:t xml:space="preserve">In the initial stage of the project, it was decided that the domain specific contents (relating to P&amp;O (Prosthetics and Orthotics)) should be clustered along the requirements in the respective educational domains (VET and Higher Education) and that respective learning modules will be grouped according to the meta-descriptions provided by the EQF.</w:t>
      </w:r>
    </w:p>
    <w:p w:rsidR="00000000" w:rsidDel="00000000" w:rsidP="00000000" w:rsidRDefault="00000000" w:rsidRPr="00000000" w14:paraId="0000002C">
      <w:pPr>
        <w:ind w:right="0"/>
        <w:rPr/>
      </w:pPr>
      <w:r w:rsidDel="00000000" w:rsidR="00000000" w:rsidRPr="00000000">
        <w:rPr>
          <w:rtl w:val="0"/>
        </w:rPr>
        <w:t xml:space="preserve">In the P&amp;O area the different qualification modules are developed along a knowledge related grading which can be best expressed by a repository of content modules.</w:t>
      </w:r>
    </w:p>
    <w:p w:rsidR="00000000" w:rsidDel="00000000" w:rsidP="00000000" w:rsidRDefault="00000000" w:rsidRPr="00000000" w14:paraId="0000002D">
      <w:pPr>
        <w:ind w:right="0"/>
        <w:rPr/>
      </w:pPr>
      <w:r w:rsidDel="00000000" w:rsidR="00000000" w:rsidRPr="00000000">
        <w:rPr>
          <w:rtl w:val="0"/>
        </w:rPr>
        <w:t xml:space="preserve">In contrast to this approach, the partnership decided to develop “Entrepreneurship” and the “Social, Personal and Organisational” Competences within PROMOTE along a Competence Oriented Learning approach which also facilitates their validation along the LEVEL5 taxonomy, whilst the P&amp;O learning outcomes can easily be assessed by formal and summative assessments at given times.</w:t>
      </w:r>
    </w:p>
    <w:p w:rsidR="00000000" w:rsidDel="00000000" w:rsidP="00000000" w:rsidRDefault="00000000" w:rsidRPr="00000000" w14:paraId="0000002E">
      <w:pPr>
        <w:ind w:right="0"/>
        <w:rPr/>
      </w:pPr>
      <w:r w:rsidDel="00000000" w:rsidR="00000000" w:rsidRPr="00000000">
        <w:rPr>
          <w:rtl w:val="0"/>
        </w:rPr>
        <w:t xml:space="preserve">The paper on hand relates to the entrepreneurial and the Social, Personal and Organisational Competences.</w:t>
      </w:r>
    </w:p>
    <w:p w:rsidR="00000000" w:rsidDel="00000000" w:rsidP="00000000" w:rsidRDefault="00000000" w:rsidRPr="00000000" w14:paraId="0000002F">
      <w:pPr>
        <w:ind w:right="0"/>
        <w:rPr/>
      </w:pPr>
      <w:r w:rsidDel="00000000" w:rsidR="00000000" w:rsidRPr="00000000">
        <w:rPr>
          <w:rtl w:val="0"/>
        </w:rPr>
        <w:t xml:space="preserve">The PROMOTE Entrepreneurial competence framework is a derived four field cluster based on different competence theories (e.g. Erpenbeck, Sauter 2014, REVEAL group 2016/2019).</w:t>
      </w:r>
    </w:p>
    <w:p w:rsidR="00000000" w:rsidDel="00000000" w:rsidP="00000000" w:rsidRDefault="00000000" w:rsidRPr="00000000" w14:paraId="00000030">
      <w:pPr>
        <w:ind w:right="0"/>
        <w:rPr/>
      </w:pPr>
      <w:r w:rsidDel="00000000" w:rsidR="00000000" w:rsidRPr="00000000">
        <w:rPr>
          <w:rtl w:val="0"/>
        </w:rPr>
        <w:t xml:space="preserve">We are relating the PROMOTE Entrepreneurial competences to the EntreComp model.</w:t>
      </w:r>
    </w:p>
    <w:p w:rsidR="00000000" w:rsidDel="00000000" w:rsidP="00000000" w:rsidRDefault="00000000" w:rsidRPr="00000000" w14:paraId="00000031">
      <w:pPr>
        <w:ind w:right="0"/>
        <w:rPr/>
      </w:pPr>
      <w:r w:rsidDel="00000000" w:rsidR="00000000" w:rsidRPr="00000000">
        <w:rPr>
          <w:rtl w:val="0"/>
        </w:rPr>
        <w:t xml:space="preserve">The EntreComp framework is the flagship of European Entrepreneurship Education thus PROMOTE seeks to achieve a high credibility and transferability when referring to this system.</w:t>
      </w:r>
    </w:p>
    <w:p w:rsidR="00000000" w:rsidDel="00000000" w:rsidP="00000000" w:rsidRDefault="00000000" w:rsidRPr="00000000" w14:paraId="00000032">
      <w:pPr>
        <w:ind w:right="0"/>
        <w:rPr/>
      </w:pPr>
      <w:r w:rsidDel="00000000" w:rsidR="00000000" w:rsidRPr="00000000">
        <w:rPr>
          <w:rtl w:val="0"/>
        </w:rPr>
        <w:t xml:space="preserve">EntreComp is based on the entrepreneurial process and defines it as the process to turn ideas and opportunities with resources into action to create impact.</w:t>
      </w:r>
    </w:p>
    <w:p w:rsidR="00000000" w:rsidDel="00000000" w:rsidP="00000000" w:rsidRDefault="00000000" w:rsidRPr="00000000" w14:paraId="00000033">
      <w:pPr>
        <w:ind w:right="0"/>
        <w:rPr/>
      </w:pPr>
      <w:r w:rsidDel="00000000" w:rsidR="00000000" w:rsidRPr="00000000">
        <w:rPr/>
        <w:drawing>
          <wp:inline distB="0" distT="0" distL="0" distR="0">
            <wp:extent cx="4102100" cy="3759200"/>
            <wp:effectExtent b="0" l="0" r="0" t="0"/>
            <wp:docPr descr="Entrecomp-image.jpg" id="34" name="image2.jpg"/>
            <a:graphic>
              <a:graphicData uri="http://schemas.openxmlformats.org/drawingml/2006/picture">
                <pic:pic>
                  <pic:nvPicPr>
                    <pic:cNvPr descr="Entrecomp-image.jpg" id="0" name="image2.jpg"/>
                    <pic:cNvPicPr preferRelativeResize="0"/>
                  </pic:nvPicPr>
                  <pic:blipFill>
                    <a:blip r:embed="rId11"/>
                    <a:srcRect b="0" l="0" r="0" t="0"/>
                    <a:stretch>
                      <a:fillRect/>
                    </a:stretch>
                  </pic:blipFill>
                  <pic:spPr>
                    <a:xfrm>
                      <a:off x="0" y="0"/>
                      <a:ext cx="41021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right="0"/>
        <w:rPr/>
      </w:pPr>
      <w:r w:rsidDel="00000000" w:rsidR="00000000" w:rsidRPr="00000000">
        <w:rPr>
          <w:rtl w:val="0"/>
        </w:rPr>
        <w:t xml:space="preserve">Fig. 1 EntreComp Conceptual Framework</w:t>
      </w:r>
    </w:p>
    <w:p w:rsidR="00000000" w:rsidDel="00000000" w:rsidP="00000000" w:rsidRDefault="00000000" w:rsidRPr="00000000" w14:paraId="00000035">
      <w:pPr>
        <w:ind w:right="0"/>
        <w:rPr/>
      </w:pPr>
      <w:r w:rsidDel="00000000" w:rsidR="00000000" w:rsidRPr="00000000">
        <w:rPr>
          <w:rtl w:val="0"/>
        </w:rPr>
        <w:t xml:space="preserve">As Fig, 1 shows EntreComp describes the creative and innovation process in the action field “Spotting ideas an opportunities”.</w:t>
      </w:r>
    </w:p>
    <w:p w:rsidR="00000000" w:rsidDel="00000000" w:rsidP="00000000" w:rsidRDefault="00000000" w:rsidRPr="00000000" w14:paraId="00000036">
      <w:pPr>
        <w:ind w:right="0"/>
        <w:rPr/>
      </w:pPr>
      <w:r w:rsidDel="00000000" w:rsidR="00000000" w:rsidRPr="00000000">
        <w:rPr>
          <w:rtl w:val="0"/>
        </w:rPr>
        <w:t xml:space="preserve">Apart from these “field competence” there are a number of generic competences that play an important role in creativity and innovation processes. These competences have been analysed in the stocktaking phase and related to the EntreComp framework.</w:t>
      </w:r>
    </w:p>
    <w:p w:rsidR="00000000" w:rsidDel="00000000" w:rsidP="00000000" w:rsidRDefault="00000000" w:rsidRPr="00000000" w14:paraId="00000037">
      <w:pPr>
        <w:ind w:right="0"/>
        <w:rPr/>
      </w:pPr>
      <w:r w:rsidDel="00000000" w:rsidR="00000000" w:rsidRPr="00000000">
        <w:rPr>
          <w:rtl w:val="0"/>
        </w:rPr>
        <w:t xml:space="preserve">As figure 2 shows the EntreComp system consists of a set of 19 aspects:</w:t>
      </w:r>
    </w:p>
    <w:p w:rsidR="00000000" w:rsidDel="00000000" w:rsidP="00000000" w:rsidRDefault="00000000" w:rsidRPr="00000000" w14:paraId="00000038">
      <w:pPr>
        <w:ind w:right="0"/>
        <w:rPr/>
      </w:pPr>
      <w:r w:rsidDel="00000000" w:rsidR="00000000" w:rsidRPr="00000000">
        <w:rPr/>
        <w:drawing>
          <wp:inline distB="0" distT="0" distL="0" distR="0">
            <wp:extent cx="4602601" cy="3542259"/>
            <wp:effectExtent b="0" l="0" r="0" t="0"/>
            <wp:docPr descr="EntreComp_areas.png" id="33" name="image7.png"/>
            <a:graphic>
              <a:graphicData uri="http://schemas.openxmlformats.org/drawingml/2006/picture">
                <pic:pic>
                  <pic:nvPicPr>
                    <pic:cNvPr descr="EntreComp_areas.png" id="0" name="image7.png"/>
                    <pic:cNvPicPr preferRelativeResize="0"/>
                  </pic:nvPicPr>
                  <pic:blipFill>
                    <a:blip r:embed="rId12"/>
                    <a:srcRect b="0" l="0" r="0" t="0"/>
                    <a:stretch>
                      <a:fillRect/>
                    </a:stretch>
                  </pic:blipFill>
                  <pic:spPr>
                    <a:xfrm>
                      <a:off x="0" y="0"/>
                      <a:ext cx="4602601" cy="354225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right="0"/>
        <w:rPr/>
      </w:pPr>
      <w:r w:rsidDel="00000000" w:rsidR="00000000" w:rsidRPr="00000000">
        <w:rPr>
          <w:rtl w:val="0"/>
        </w:rPr>
        <w:t xml:space="preserve">Fig. 2: The EntreComp conceptual model</w:t>
      </w:r>
    </w:p>
    <w:p w:rsidR="00000000" w:rsidDel="00000000" w:rsidP="00000000" w:rsidRDefault="00000000" w:rsidRPr="00000000" w14:paraId="0000003A">
      <w:pPr>
        <w:ind w:right="0"/>
        <w:rPr/>
      </w:pPr>
      <w:r w:rsidDel="00000000" w:rsidR="00000000" w:rsidRPr="00000000">
        <w:rPr>
          <w:rtl w:val="0"/>
        </w:rPr>
        <w:t xml:space="preserve">EntreComp describes Entrepreneurship as a combination of 19 “aspects” which describe the abilities of an entrepreneur along three main phases of the entrepreneurial process:</w:t>
      </w:r>
    </w:p>
    <w:p w:rsidR="00000000" w:rsidDel="00000000" w:rsidP="00000000" w:rsidRDefault="00000000" w:rsidRPr="00000000" w14:paraId="0000003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ideas and opportunities</w:t>
      </w:r>
    </w:p>
    <w:p w:rsidR="00000000" w:rsidDel="00000000" w:rsidP="00000000" w:rsidRDefault="00000000" w:rsidRPr="00000000" w14:paraId="0000003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Mobilising resources</w:t>
      </w:r>
    </w:p>
    <w:p w:rsidR="00000000" w:rsidDel="00000000" w:rsidP="00000000" w:rsidRDefault="00000000" w:rsidRPr="00000000" w14:paraId="0000003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Putting everything into action</w:t>
      </w:r>
    </w:p>
    <w:p w:rsidR="00000000" w:rsidDel="00000000" w:rsidP="00000000" w:rsidRDefault="00000000" w:rsidRPr="00000000" w14:paraId="0000003E">
      <w:pPr>
        <w:ind w:right="0"/>
        <w:rPr/>
      </w:pPr>
      <w:r w:rsidDel="00000000" w:rsidR="00000000" w:rsidRPr="00000000">
        <w:rPr>
          <w:rtl w:val="0"/>
        </w:rPr>
        <w:t xml:space="preserve">This approach has been largely supported by the European Commission and it is certainly one of the most elaborated models on the issue. However, even as the EntreComp consortium describes the 15 aspects as “competences” the PROMOTE partnership disagrees in this regard since some of these aspects are not competences along the following definition:</w:t>
      </w:r>
    </w:p>
    <w:p w:rsidR="00000000" w:rsidDel="00000000" w:rsidP="00000000" w:rsidRDefault="00000000" w:rsidRPr="00000000" w14:paraId="0000003F">
      <w:pPr>
        <w:rPr>
          <w:i w:val="1"/>
        </w:rPr>
      </w:pPr>
      <w:r w:rsidDel="00000000" w:rsidR="00000000" w:rsidRPr="00000000">
        <w:rPr>
          <w:i w:val="1"/>
          <w:rtl w:val="0"/>
        </w:rPr>
        <w:t xml:space="preserve">A competence is the ability to apply a synthesis of:</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76" w:lineRule="auto"/>
        <w:ind w:left="720" w:right="147"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Knowledge,</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147"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Skills and </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147" w:hanging="36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Attitudes</w:t>
      </w:r>
    </w:p>
    <w:p w:rsidR="00000000" w:rsidDel="00000000" w:rsidP="00000000" w:rsidRDefault="00000000" w:rsidRPr="00000000" w14:paraId="00000043">
      <w:pPr>
        <w:rPr>
          <w:i w:val="1"/>
        </w:rPr>
      </w:pPr>
      <w:r w:rsidDel="00000000" w:rsidR="00000000" w:rsidRPr="00000000">
        <w:rPr>
          <w:i w:val="1"/>
          <w:rtl w:val="0"/>
        </w:rPr>
        <w:t xml:space="preserve">in a particular situation and in a particular quality</w:t>
      </w:r>
      <w:r w:rsidDel="00000000" w:rsidR="00000000" w:rsidRPr="00000000">
        <w:rPr>
          <w:i w:val="1"/>
          <w:vertAlign w:val="superscript"/>
        </w:rPr>
        <w:footnoteReference w:customMarkFollows="0" w:id="0"/>
      </w:r>
      <w:r w:rsidDel="00000000" w:rsidR="00000000" w:rsidRPr="00000000">
        <w:rPr>
          <w:i w:val="1"/>
          <w:rtl w:val="0"/>
        </w:rPr>
        <w:t xml:space="preserve">. </w:t>
      </w:r>
    </w:p>
    <w:p w:rsidR="00000000" w:rsidDel="00000000" w:rsidP="00000000" w:rsidRDefault="00000000" w:rsidRPr="00000000" w14:paraId="00000044">
      <w:pPr>
        <w:ind w:right="0"/>
        <w:rPr/>
      </w:pPr>
      <w:r w:rsidDel="00000000" w:rsidR="00000000" w:rsidRPr="00000000">
        <w:rPr>
          <w:rtl w:val="0"/>
        </w:rPr>
        <w:t xml:space="preserve">The problem of aspects like “Vision” or “Looking for opportunities” (among others) is that these aspects cannot be operationalised in such a way that they can be measured for validation purposes or trained/learned along a system of competence levels. This, however, is what the PROMOTE project is looking for. Apart from this, PROMOTE needs the operationalisation to connect its approach to EU Validation systems like ECVET or the European Qualification Framework. </w:t>
      </w:r>
    </w:p>
    <w:p w:rsidR="00000000" w:rsidDel="00000000" w:rsidP="00000000" w:rsidRDefault="00000000" w:rsidRPr="00000000" w14:paraId="00000045">
      <w:pPr>
        <w:ind w:right="0"/>
        <w:rPr/>
      </w:pPr>
      <w:r w:rsidDel="00000000" w:rsidR="00000000" w:rsidRPr="00000000">
        <w:rPr>
          <w:rtl w:val="0"/>
        </w:rPr>
        <w:t xml:space="preserve">Hence the workgroup in charge decided to blend the EntreComp with the LEVEL5 validation system which has been grounded on the aforementioned competence definition.</w:t>
      </w:r>
    </w:p>
    <w:p w:rsidR="00000000" w:rsidDel="00000000" w:rsidP="00000000" w:rsidRDefault="00000000" w:rsidRPr="00000000" w14:paraId="00000046">
      <w:pPr>
        <w:ind w:right="0"/>
        <w:rPr/>
      </w:pPr>
      <w:r w:rsidDel="00000000" w:rsidR="00000000" w:rsidRPr="00000000">
        <w:rPr/>
        <w:drawing>
          <wp:inline distB="0" distT="0" distL="0" distR="0">
            <wp:extent cx="4987798" cy="3744147"/>
            <wp:effectExtent b="0" l="0" r="0" t="0"/>
            <wp:docPr descr="Ein Bild, das Tisch enthält.&#10;&#10;Automatisch generierte Beschreibung" id="35" name="image3.png"/>
            <a:graphic>
              <a:graphicData uri="http://schemas.openxmlformats.org/drawingml/2006/picture">
                <pic:pic>
                  <pic:nvPicPr>
                    <pic:cNvPr descr="Ein Bild, das Tisch enthält.&#10;&#10;Automatisch generierte Beschreibung" id="0" name="image3.png"/>
                    <pic:cNvPicPr preferRelativeResize="0"/>
                  </pic:nvPicPr>
                  <pic:blipFill>
                    <a:blip r:embed="rId13"/>
                    <a:srcRect b="0" l="0" r="0" t="0"/>
                    <a:stretch>
                      <a:fillRect/>
                    </a:stretch>
                  </pic:blipFill>
                  <pic:spPr>
                    <a:xfrm>
                      <a:off x="0" y="0"/>
                      <a:ext cx="4987798" cy="374414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right="0"/>
        <w:rPr/>
      </w:pPr>
      <w:r w:rsidDel="00000000" w:rsidR="00000000" w:rsidRPr="00000000">
        <w:rPr>
          <w:rtl w:val="0"/>
        </w:rPr>
        <w:t xml:space="preserve">Fig: 3. PROMOTE Competence framework</w:t>
      </w:r>
    </w:p>
    <w:p w:rsidR="00000000" w:rsidDel="00000000" w:rsidP="00000000" w:rsidRDefault="00000000" w:rsidRPr="00000000" w14:paraId="00000048">
      <w:pPr>
        <w:ind w:right="0"/>
        <w:rPr/>
      </w:pPr>
      <w:r w:rsidDel="00000000" w:rsidR="00000000" w:rsidRPr="00000000">
        <w:rPr>
          <w:rtl w:val="0"/>
        </w:rPr>
        <w:t xml:space="preserve">In Fig. 3 the critical EntreComp aspects have been partly renamed or ordered under a fitting competence (like “Valuing Ideas” into “Evaluation”).</w:t>
      </w:r>
    </w:p>
    <w:p w:rsidR="00000000" w:rsidDel="00000000" w:rsidP="00000000" w:rsidRDefault="00000000" w:rsidRPr="00000000" w14:paraId="00000049">
      <w:pPr>
        <w:ind w:right="0"/>
        <w:rPr/>
      </w:pPr>
      <w:r w:rsidDel="00000000" w:rsidR="00000000" w:rsidRPr="00000000">
        <w:rPr>
          <w:rtl w:val="0"/>
        </w:rPr>
        <w:t xml:space="preserve">The derived PROMOTE competence set is a four field cluster</w:t>
      </w:r>
      <w:r w:rsidDel="00000000" w:rsidR="00000000" w:rsidRPr="00000000">
        <w:rPr>
          <w:vertAlign w:val="superscript"/>
        </w:rPr>
        <w:footnoteReference w:customMarkFollows="0" w:id="1"/>
      </w:r>
      <w:r w:rsidDel="00000000" w:rsidR="00000000" w:rsidRPr="00000000">
        <w:rPr>
          <w:rtl w:val="0"/>
        </w:rPr>
        <w:t xml:space="preserve"> with 15 competences which can be listed as follows:</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Spotting Ideas and Opportunities (as central PROMOTE competence)</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Entrepreneurship Competence (as general concept which can be applied in a potential Entrepreneurial practice project)</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 solving</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Leadership</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Management</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Planning and Resource Management</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Intercultural Communication</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Client orientation</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(Intercultural) Teamwork</w:t>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Flexibility/Adaptability</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Critical thinking</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Networking</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Creativity</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Evaluating/Reflecting</w:t>
      </w:r>
    </w:p>
    <w:p w:rsidR="00000000" w:rsidDel="00000000" w:rsidP="00000000" w:rsidRDefault="00000000" w:rsidRPr="00000000" w14:paraId="00000059">
      <w:pPr>
        <w:ind w:right="0"/>
        <w:rPr/>
      </w:pPr>
      <w:r w:rsidDel="00000000" w:rsidR="00000000" w:rsidRPr="00000000">
        <w:rPr>
          <w:rtl w:val="0"/>
        </w:rPr>
        <w:t xml:space="preserve">As outlined before, “Field/Domain Competences” refer to the specific field of study, hence they will not be described in the following chapters, except:</w:t>
      </w:r>
    </w:p>
    <w:p w:rsidR="00000000" w:rsidDel="00000000" w:rsidP="00000000" w:rsidRDefault="00000000" w:rsidRPr="00000000" w14:paraId="0000005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Competence to spot ideas and opportunities as it is the kernel action field for  Creativity and Innovation Management and the trigger for the entrepreneurial process.</w:t>
      </w:r>
    </w:p>
    <w:p w:rsidR="00000000" w:rsidDel="00000000" w:rsidP="00000000" w:rsidRDefault="00000000" w:rsidRPr="00000000" w14:paraId="000000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According to EntreComp the Competence to spot ideas and opportunities consists of 5 sub-competences which will be operationalised in the PROMOTE competence spider (in the assessment and validation process in the following WPs.</w:t>
      </w:r>
    </w:p>
    <w:p w:rsidR="00000000" w:rsidDel="00000000" w:rsidP="00000000" w:rsidRDefault="00000000" w:rsidRPr="00000000" w14:paraId="0000005C">
      <w:pPr>
        <w:ind w:right="0"/>
        <w:rPr/>
      </w:pPr>
      <w:r w:rsidDel="00000000" w:rsidR="00000000" w:rsidRPr="00000000">
        <w:rPr>
          <w:rtl w:val="0"/>
        </w:rPr>
        <w:t xml:space="preserve">In the paper on hand, the 15 competences will be thoroughly described by:</w:t>
      </w:r>
    </w:p>
    <w:p w:rsidR="00000000" w:rsidDel="00000000" w:rsidP="00000000" w:rsidRDefault="00000000" w:rsidRPr="00000000" w14:paraId="000000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Descriptions consisting of 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competence summary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aspects what a learner should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know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 able to 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respective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attitudes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related to this competences.</w:t>
      </w:r>
    </w:p>
    <w:p w:rsidR="00000000" w:rsidDel="00000000" w:rsidP="00000000" w:rsidRDefault="00000000" w:rsidRPr="00000000" w14:paraId="000000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reference system which clusters knowledge, skills and attitudes along 5 competence levels.</w:t>
      </w:r>
    </w:p>
    <w:p w:rsidR="00000000" w:rsidDel="00000000" w:rsidP="00000000" w:rsidRDefault="00000000" w:rsidRPr="00000000" w14:paraId="0000005F">
      <w:pPr>
        <w:spacing w:after="0" w:before="0" w:line="240" w:lineRule="auto"/>
        <w:ind w:right="0"/>
        <w:rPr>
          <w:rFonts w:ascii="Arial Narrow" w:cs="Arial Narrow" w:eastAsia="Arial Narrow" w:hAnsi="Arial Narrow"/>
          <w:b w:val="1"/>
        </w:rPr>
        <w:sectPr>
          <w:headerReference r:id="rId14" w:type="default"/>
          <w:footerReference r:id="rId15" w:type="default"/>
          <w:pgSz w:h="16838" w:w="11906" w:orient="portrait"/>
          <w:pgMar w:bottom="1134" w:top="1417" w:left="1417" w:right="1417" w:header="426" w:footer="428"/>
          <w:pgNumType w:start="0"/>
        </w:sectPr>
      </w:pPr>
      <w:r w:rsidDel="00000000" w:rsidR="00000000" w:rsidRPr="00000000">
        <w:br w:type="page"/>
      </w:r>
      <w:r w:rsidDel="00000000" w:rsidR="00000000" w:rsidRPr="00000000">
        <w:rPr>
          <w:rtl w:val="0"/>
        </w:rPr>
      </w:r>
    </w:p>
    <w:p w:rsidR="00000000" w:rsidDel="00000000" w:rsidP="00000000" w:rsidRDefault="00000000" w:rsidRPr="00000000" w14:paraId="00000060">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rFonts w:ascii="Calibri" w:cs="Calibri" w:eastAsia="Calibri" w:hAnsi="Calibri"/>
          <w:b w:val="1"/>
          <w:i w:val="0"/>
          <w:smallCaps w:val="0"/>
          <w:strike w:val="0"/>
          <w:color w:val="0f4496"/>
          <w:sz w:val="28"/>
          <w:szCs w:val="28"/>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Competence descriptions &amp; Reference Systems</w:t>
      </w:r>
    </w:p>
    <w:p w:rsidR="00000000" w:rsidDel="00000000" w:rsidP="00000000" w:rsidRDefault="00000000" w:rsidRPr="00000000" w14:paraId="00000061">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3znysh7" w:id="3"/>
      <w:bookmarkEnd w:id="3"/>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Competence to Spot Ideas and Opportunities</w:t>
      </w:r>
    </w:p>
    <w:p w:rsidR="00000000" w:rsidDel="00000000" w:rsidP="00000000" w:rsidRDefault="00000000" w:rsidRPr="00000000" w14:paraId="00000062">
      <w:pPr>
        <w:rPr/>
      </w:pPr>
      <w:r w:rsidDel="00000000" w:rsidR="00000000" w:rsidRPr="00000000">
        <w:rPr>
          <w:rtl w:val="0"/>
        </w:rPr>
        <w:t xml:space="preserve">This Competence requires knowledge on different ideation and prototyping instruments and strategies, e.g. Spotting opportunities, Creating ideas, Working towards a Vision, Valuing ideas, Checking for Sustainability, etc. and how to apply them in different situations</w:t>
      </w:r>
    </w:p>
    <w:p w:rsidR="00000000" w:rsidDel="00000000" w:rsidP="00000000" w:rsidRDefault="00000000" w:rsidRPr="00000000" w14:paraId="00000063">
      <w:pPr>
        <w:rPr/>
      </w:pPr>
      <w:r w:rsidDel="00000000" w:rsidR="00000000" w:rsidRPr="00000000">
        <w:rPr>
          <w:rtl w:val="0"/>
        </w:rPr>
        <w:t xml:space="preserve">A competent person should be able to Identify and seize opportunities to create value by exploring the social, cultural and economic landscape, Identify needs and challenges that need to be met and establish new connections and bring together scattered elements of the landscape to create opportunities to create value. He/she should be able to create and value Ideas and act responsibly.</w:t>
      </w:r>
    </w:p>
    <w:p w:rsidR="00000000" w:rsidDel="00000000" w:rsidP="00000000" w:rsidRDefault="00000000" w:rsidRPr="00000000" w14:paraId="00000064">
      <w:pPr>
        <w:rPr/>
      </w:pPr>
      <w:r w:rsidDel="00000000" w:rsidR="00000000" w:rsidRPr="00000000">
        <w:rPr>
          <w:rtl w:val="0"/>
        </w:rPr>
        <w:t xml:space="preserve">A competent person is pro-active and motivated to take the initiative and has a positive attitude towards innovation, collaboration and is conscious and committed to ethical and sustainable development.</w:t>
      </w:r>
    </w:p>
    <w:p w:rsidR="00000000" w:rsidDel="00000000" w:rsidP="00000000" w:rsidRDefault="00000000" w:rsidRPr="00000000" w14:paraId="00000065">
      <w:pPr>
        <w:ind w:right="0"/>
        <w:rPr/>
      </w:pPr>
      <w:r w:rsidDel="00000000" w:rsidR="00000000" w:rsidRPr="00000000">
        <w:rPr>
          <w:b w:val="1"/>
          <w:rtl w:val="0"/>
        </w:rPr>
        <w:t xml:space="preserve">Knowledge:</w:t>
      </w:r>
      <w:r w:rsidDel="00000000" w:rsidR="00000000" w:rsidRPr="00000000">
        <w:rPr>
          <w:rtl w:val="0"/>
        </w:rPr>
        <w:t xml:space="preserve"> The learner knows</w:t>
      </w:r>
    </w:p>
    <w:p w:rsidR="00000000" w:rsidDel="00000000" w:rsidP="00000000" w:rsidRDefault="00000000" w:rsidRPr="00000000" w14:paraId="000000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different ideation and prototyping instruments and strategies, e.g. Spotting opportunities, Creating ideas, Working towards a Vision, Valuing ideas, Checking for Sustainability, etc. and how to apply them in different situations</w:t>
      </w:r>
    </w:p>
    <w:p w:rsidR="00000000" w:rsidDel="00000000" w:rsidP="00000000" w:rsidRDefault="00000000" w:rsidRPr="00000000" w14:paraId="00000067">
      <w:pPr>
        <w:ind w:right="0"/>
        <w:rPr/>
      </w:pPr>
      <w:r w:rsidDel="00000000" w:rsidR="00000000" w:rsidRPr="00000000">
        <w:rPr>
          <w:b w:val="1"/>
          <w:rtl w:val="0"/>
        </w:rPr>
        <w:t xml:space="preserve">Skills:</w:t>
      </w:r>
      <w:r w:rsidDel="00000000" w:rsidR="00000000" w:rsidRPr="00000000">
        <w:rPr>
          <w:rtl w:val="0"/>
        </w:rPr>
        <w:t xml:space="preserve"> The learner is able to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Spot Opportunities</w:t>
      </w:r>
    </w:p>
    <w:p w:rsidR="00000000" w:rsidDel="00000000" w:rsidP="00000000" w:rsidRDefault="00000000" w:rsidRPr="00000000" w14:paraId="000000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and seize opportunities to create value by exploring the social, cultural and economic land-scape </w:t>
      </w:r>
    </w:p>
    <w:p w:rsidR="00000000" w:rsidDel="00000000" w:rsidP="00000000" w:rsidRDefault="00000000" w:rsidRPr="00000000" w14:paraId="000000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needs and challenges that need to be met </w:t>
      </w:r>
    </w:p>
    <w:p w:rsidR="00000000" w:rsidDel="00000000" w:rsidP="00000000" w:rsidRDefault="00000000" w:rsidRPr="00000000" w14:paraId="0000006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 new connections and bring together scattered elements of the landscape to create opportunities to create value </w:t>
      </w:r>
    </w:p>
    <w:p w:rsidR="00000000" w:rsidDel="00000000" w:rsidP="00000000" w:rsidRDefault="00000000" w:rsidRPr="00000000" w14:paraId="0000006C">
      <w:pPr>
        <w:spacing w:after="0" w:before="0" w:line="240" w:lineRule="auto"/>
        <w:ind w:left="360" w:right="0" w:firstLine="0"/>
        <w:rPr/>
      </w:pPr>
      <w:r w:rsidDel="00000000" w:rsidR="00000000" w:rsidRPr="00000000">
        <w:rPr>
          <w:rtl w:val="0"/>
        </w:rPr>
      </w:r>
    </w:p>
    <w:p w:rsidR="00000000" w:rsidDel="00000000" w:rsidP="00000000" w:rsidRDefault="00000000" w:rsidRPr="00000000" w14:paraId="0000006D">
      <w:pPr>
        <w:spacing w:after="200" w:before="0" w:line="276" w:lineRule="auto"/>
        <w:ind w:right="0"/>
        <w:jc w:val="left"/>
        <w:rPr/>
      </w:pPr>
      <w:r w:rsidDel="00000000" w:rsidR="00000000" w:rsidRPr="00000000">
        <w:br w:type="page"/>
      </w:r>
      <w:r w:rsidDel="00000000" w:rsidR="00000000" w:rsidRPr="00000000">
        <w:rPr>
          <w:rtl w:val="0"/>
        </w:rPr>
      </w:r>
    </w:p>
    <w:p w:rsidR="00000000" w:rsidDel="00000000" w:rsidP="00000000" w:rsidRDefault="00000000" w:rsidRPr="00000000" w14:paraId="0000006E">
      <w:pPr>
        <w:spacing w:after="0" w:before="0" w:line="240" w:lineRule="auto"/>
        <w:ind w:left="360" w:right="0" w:firstLine="0"/>
        <w:rPr/>
      </w:pPr>
      <w:r w:rsidDel="00000000" w:rsidR="00000000" w:rsidRPr="00000000">
        <w:rPr>
          <w:rtl w:val="0"/>
        </w:rPr>
        <w:t xml:space="preserve">Create and value Ideas</w:t>
      </w:r>
    </w:p>
    <w:p w:rsidR="00000000" w:rsidDel="00000000" w:rsidP="00000000" w:rsidRDefault="00000000" w:rsidRPr="00000000" w14:paraId="0000006F">
      <w:pPr>
        <w:spacing w:after="0" w:before="0" w:line="240" w:lineRule="auto"/>
        <w:ind w:left="360" w:right="0" w:firstLine="360"/>
        <w:rPr/>
      </w:pPr>
      <w:r w:rsidDel="00000000" w:rsidR="00000000" w:rsidRPr="00000000">
        <w:rPr>
          <w:rtl w:val="0"/>
        </w:rPr>
        <w:t xml:space="preserve">Creating</w:t>
      </w:r>
    </w:p>
    <w:p w:rsidR="00000000" w:rsidDel="00000000" w:rsidP="00000000" w:rsidRDefault="00000000" w:rsidRPr="00000000" w14:paraId="0000007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several ideas and opportunities to create value, including better solutions to existing and new challenges </w:t>
      </w:r>
    </w:p>
    <w:p w:rsidR="00000000" w:rsidDel="00000000" w:rsidP="00000000" w:rsidRDefault="00000000" w:rsidRPr="00000000" w14:paraId="0000007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Explore and experiment with innovative approaches </w:t>
      </w:r>
    </w:p>
    <w:p w:rsidR="00000000" w:rsidDel="00000000" w:rsidP="00000000" w:rsidRDefault="00000000" w:rsidRPr="00000000" w14:paraId="0000007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Combine knowledge and resources to achieve valuable effects</w:t>
      </w:r>
    </w:p>
    <w:p w:rsidR="00000000" w:rsidDel="00000000" w:rsidP="00000000" w:rsidRDefault="00000000" w:rsidRPr="00000000" w14:paraId="00000073">
      <w:pPr>
        <w:spacing w:after="0" w:before="0" w:line="240" w:lineRule="auto"/>
        <w:ind w:left="720" w:right="0" w:firstLine="0"/>
        <w:rPr/>
      </w:pPr>
      <w:r w:rsidDel="00000000" w:rsidR="00000000" w:rsidRPr="00000000">
        <w:rPr>
          <w:rtl w:val="0"/>
        </w:rPr>
        <w:t xml:space="preserve">Valuing</w:t>
      </w:r>
    </w:p>
    <w:p w:rsidR="00000000" w:rsidDel="00000000" w:rsidP="00000000" w:rsidRDefault="00000000" w:rsidRPr="00000000" w14:paraId="0000007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Judge what value is in social, cultural and economic terms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Recognise the potential an idea has for creating value and identify suitable ways of making the most out of it</w:t>
      </w:r>
    </w:p>
    <w:p w:rsidR="00000000" w:rsidDel="00000000" w:rsidP="00000000" w:rsidRDefault="00000000" w:rsidRPr="00000000" w14:paraId="0000007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Assess the consequences of ideas that bring value and the effect of entrepreneurial action on the target community, the market, society and the environment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Considering Sustainability and Ethics </w:t>
      </w:r>
    </w:p>
    <w:p w:rsidR="00000000" w:rsidDel="00000000" w:rsidP="00000000" w:rsidRDefault="00000000" w:rsidRPr="00000000" w14:paraId="0000007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 on how sustainable long-term social, cultural and economic goals are, and the course of action chosen </w:t>
      </w:r>
    </w:p>
    <w:p w:rsidR="00000000" w:rsidDel="00000000" w:rsidP="00000000" w:rsidRDefault="00000000" w:rsidRPr="00000000" w14:paraId="0000007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 responsibly </w:t>
      </w:r>
    </w:p>
    <w:p w:rsidR="00000000" w:rsidDel="00000000" w:rsidP="00000000" w:rsidRDefault="00000000" w:rsidRPr="00000000" w14:paraId="0000007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Imagine the future </w:t>
      </w:r>
    </w:p>
    <w:p w:rsidR="00000000" w:rsidDel="00000000" w:rsidP="00000000" w:rsidRDefault="00000000" w:rsidRPr="00000000" w14:paraId="0000007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a vision to turn ideas into action </w:t>
      </w:r>
    </w:p>
    <w:p w:rsidR="00000000" w:rsidDel="00000000" w:rsidP="00000000" w:rsidRDefault="00000000" w:rsidRPr="00000000" w14:paraId="0000007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2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Visualise future scenarios to help guide effort and action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07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pro-active and motivated to take the initiative in order to reach a goal</w:t>
      </w:r>
    </w:p>
    <w:p w:rsidR="00000000" w:rsidDel="00000000" w:rsidP="00000000" w:rsidRDefault="00000000" w:rsidRPr="00000000" w14:paraId="000000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willing to undertake risks to achieve his/her vision</w:t>
      </w:r>
    </w:p>
    <w:p w:rsidR="00000000" w:rsidDel="00000000" w:rsidP="00000000" w:rsidRDefault="00000000" w:rsidRPr="00000000" w14:paraId="0000008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values autonomy and accepts the risk to fail</w:t>
      </w:r>
    </w:p>
    <w:p w:rsidR="00000000" w:rsidDel="00000000" w:rsidP="00000000" w:rsidRDefault="00000000" w:rsidRPr="00000000" w14:paraId="000000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innovation and development</w:t>
      </w:r>
    </w:p>
    <w:p w:rsidR="00000000" w:rsidDel="00000000" w:rsidP="00000000" w:rsidRDefault="00000000" w:rsidRPr="00000000" w14:paraId="0000008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appreciates collaboration and respects others</w:t>
      </w:r>
    </w:p>
    <w:p w:rsidR="00000000" w:rsidDel="00000000" w:rsidP="00000000" w:rsidRDefault="00000000" w:rsidRPr="00000000" w14:paraId="0000008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an ethical consciousness</w:t>
      </w:r>
    </w:p>
    <w:p w:rsidR="00000000" w:rsidDel="00000000" w:rsidP="00000000" w:rsidRDefault="00000000" w:rsidRPr="00000000" w14:paraId="00000085">
      <w:pPr>
        <w:ind w:right="0"/>
        <w:rPr>
          <w:b w:val="1"/>
        </w:rPr>
      </w:pPr>
      <w:r w:rsidDel="00000000" w:rsidR="00000000" w:rsidRPr="00000000">
        <w:rPr>
          <w:rtl w:val="0"/>
        </w:rPr>
      </w:r>
    </w:p>
    <w:p w:rsidR="00000000" w:rsidDel="00000000" w:rsidP="00000000" w:rsidRDefault="00000000" w:rsidRPr="00000000" w14:paraId="00000086">
      <w:pPr>
        <w:spacing w:after="0" w:lineRule="auto"/>
        <w:ind w:right="0"/>
        <w:rPr>
          <w:b w:val="1"/>
        </w:rPr>
      </w:pPr>
      <w:r w:rsidDel="00000000" w:rsidR="00000000" w:rsidRPr="00000000">
        <w:rPr>
          <w:b w:val="1"/>
          <w:rtl w:val="0"/>
        </w:rPr>
        <w:t xml:space="preserve">REFERENCE SYSTEM – Competence to create ideas and opportunities</w:t>
      </w:r>
    </w:p>
    <w:tbl>
      <w:tblPr>
        <w:tblStyle w:val="Table1"/>
        <w:tblW w:w="15081.999999999998" w:type="dxa"/>
        <w:jc w:val="left"/>
        <w:tblInd w:w="-115.0" w:type="dxa"/>
        <w:tblLayout w:type="fixed"/>
        <w:tblLook w:val="0000"/>
      </w:tblPr>
      <w:tblGrid>
        <w:gridCol w:w="329"/>
        <w:gridCol w:w="1312"/>
        <w:gridCol w:w="3517"/>
        <w:gridCol w:w="1252"/>
        <w:gridCol w:w="4036"/>
        <w:gridCol w:w="1107"/>
        <w:gridCol w:w="3529"/>
        <w:tblGridChange w:id="0">
          <w:tblGrid>
            <w:gridCol w:w="329"/>
            <w:gridCol w:w="1312"/>
            <w:gridCol w:w="3517"/>
            <w:gridCol w:w="1252"/>
            <w:gridCol w:w="4036"/>
            <w:gridCol w:w="1107"/>
            <w:gridCol w:w="3529"/>
          </w:tblGrid>
        </w:tblGridChange>
      </w:tblGrid>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87">
            <w:pPr>
              <w:spacing w:after="60" w:before="60" w:line="240" w:lineRule="auto"/>
              <w:ind w:right="0"/>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33cccc" w:val="clear"/>
            <w:vAlign w:val="center"/>
          </w:tcPr>
          <w:p w:rsidR="00000000" w:rsidDel="00000000" w:rsidP="00000000" w:rsidRDefault="00000000" w:rsidRPr="00000000" w14:paraId="0000008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tcBorders>
            <w:shd w:fill="ff0000" w:val="clear"/>
            <w:vAlign w:val="center"/>
          </w:tcPr>
          <w:p w:rsidR="00000000" w:rsidDel="00000000" w:rsidP="00000000" w:rsidRDefault="00000000" w:rsidRPr="00000000" w14:paraId="0000008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8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8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8F">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9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9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9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9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9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9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9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9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transfer idea creation skills and concepts into other contexts. Knowing how to help other people act successfully in different entrepreneurial structures in this respect.</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9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99">
            <w:pPr>
              <w:spacing w:after="60" w:before="60" w:line="240" w:lineRule="auto"/>
              <w:ind w:right="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transfer ideation and prototyping strategies into new business contexts. Actively planning and creating new entrepreneurial activities based on ideating and prototyping.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9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9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ideation and prototyping as a fundamental personal entrepreneurship mindset.</w:t>
            </w:r>
          </w:p>
          <w:p w:rsidR="00000000" w:rsidDel="00000000" w:rsidP="00000000" w:rsidRDefault="00000000" w:rsidRPr="00000000" w14:paraId="0000009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an inspiration for others in their ideation and prototyping activities.</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9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9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9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 to apply right instruments from the portfolio of different ideation and prototyping approaches and tools.</w:t>
            </w:r>
          </w:p>
          <w:p w:rsidR="00000000" w:rsidDel="00000000" w:rsidP="00000000" w:rsidRDefault="00000000" w:rsidRPr="00000000" w14:paraId="000000A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 to use certain ideation and prototyping strategies.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A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A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Deliberately searching for and selecting appropriate ideation and prototyping techniques and instruments for the own business. Creating and executing an ideation and prototyping strategy for the own context and professional domain.</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A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Self-regulation, 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A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and pro-active in using and improving ideation and prototyping in the own environment.</w:t>
            </w:r>
          </w:p>
          <w:p w:rsidR="00000000" w:rsidDel="00000000" w:rsidP="00000000" w:rsidRDefault="00000000" w:rsidRPr="00000000" w14:paraId="000000A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Finding it important to be creative in this respect.</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A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A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A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different ideation and prototyping approaches, techniques related to:</w:t>
            </w:r>
          </w:p>
          <w:p w:rsidR="00000000" w:rsidDel="00000000" w:rsidP="00000000" w:rsidRDefault="00000000" w:rsidRPr="00000000" w14:paraId="000000A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Spotting opportunities</w:t>
            </w:r>
          </w:p>
          <w:p w:rsidR="00000000" w:rsidDel="00000000" w:rsidP="00000000" w:rsidRDefault="00000000" w:rsidRPr="00000000" w14:paraId="000000A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Creating ideas</w:t>
            </w:r>
          </w:p>
          <w:p w:rsidR="00000000" w:rsidDel="00000000" w:rsidP="00000000" w:rsidRDefault="00000000" w:rsidRPr="00000000" w14:paraId="000000A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Working towards a Vision</w:t>
            </w:r>
          </w:p>
          <w:p w:rsidR="00000000" w:rsidDel="00000000" w:rsidP="00000000" w:rsidRDefault="00000000" w:rsidRPr="00000000" w14:paraId="000000A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Valuing ideas</w:t>
            </w:r>
          </w:p>
          <w:p w:rsidR="00000000" w:rsidDel="00000000" w:rsidP="00000000" w:rsidRDefault="00000000" w:rsidRPr="00000000" w14:paraId="000000A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Checking for Sustainability.</w:t>
            </w:r>
          </w:p>
          <w:p w:rsidR="00000000" w:rsidDel="00000000" w:rsidP="00000000" w:rsidRDefault="00000000" w:rsidRPr="00000000" w14:paraId="000000AE">
            <w:pPr>
              <w:spacing w:after="60" w:before="60" w:line="240" w:lineRule="auto"/>
              <w:ind w:left="36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Theoretically knowing how to act along an ideation and prototyping concept.</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A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B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Taking part in ideation and prototyping activities as they are offered by others in safe (undisturbed) contexts. Choosing singular ideation and prototyping tools from a given (known) portfolio</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B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B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Valuing ideation and prototyping in general. Being motivated to develop own ideation and prototyping competences and visions.</w:t>
            </w:r>
          </w:p>
        </w:tc>
      </w:tr>
      <w:tr>
        <w:trPr>
          <w:cantSplit w:val="0"/>
          <w:trHeight w:val="1097" w:hRule="atLeast"/>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B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B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B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basic knowledge on creativity and innovation. Knowing that idea creation, a multiperspective view on the ideas and the check of ideas is an essential  part of the product/service and business development. Understanding basic aspects of the ideation and prototyping.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B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B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Occasionally taking part in non structured activities related to the creating of ideas.</w:t>
            </w:r>
          </w:p>
          <w:p w:rsidR="00000000" w:rsidDel="00000000" w:rsidP="00000000" w:rsidRDefault="00000000" w:rsidRPr="00000000" w14:paraId="000000B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Carrying out ideating actions when being instructed to.</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B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B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curious and interested in ideating and prototyping and spotting of opportunities.</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B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B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B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entrepreneurship is based on innovation and the creation of ideas.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B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B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 and recognising the concept of creating ideas and opportunities without taking further steps.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C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C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 the concept of creating ideas and opportunities without relating it to oneself.</w:t>
            </w:r>
          </w:p>
        </w:tc>
      </w:tr>
    </w:tbl>
    <w:p w:rsidR="00000000" w:rsidDel="00000000" w:rsidP="00000000" w:rsidRDefault="00000000" w:rsidRPr="00000000" w14:paraId="000000C2">
      <w:pPr>
        <w:keepNext w:val="1"/>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240" w:before="360" w:line="276" w:lineRule="auto"/>
        <w:ind w:left="1440" w:right="0" w:hanging="360"/>
        <w:jc w:val="both"/>
        <w:rPr/>
      </w:pPr>
      <w:bookmarkStart w:colFirst="0" w:colLast="0" w:name="_heading=h.2et92p0" w:id="4"/>
      <w:bookmarkEnd w:id="4"/>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Subcompetence 1: Spotting opportunities  </w:t>
      </w:r>
    </w:p>
    <w:tbl>
      <w:tblPr>
        <w:tblStyle w:val="Table2"/>
        <w:tblW w:w="16199.0" w:type="dxa"/>
        <w:jc w:val="left"/>
        <w:tblInd w:w="-858.0" w:type="dxa"/>
        <w:tblLayout w:type="fixed"/>
        <w:tblLook w:val="0000"/>
      </w:tblPr>
      <w:tblGrid>
        <w:gridCol w:w="339"/>
        <w:gridCol w:w="1095"/>
        <w:gridCol w:w="862"/>
        <w:gridCol w:w="1147"/>
        <w:gridCol w:w="1144"/>
        <w:gridCol w:w="2861"/>
        <w:gridCol w:w="2864"/>
        <w:gridCol w:w="2725"/>
        <w:gridCol w:w="3162"/>
        <w:tblGridChange w:id="0">
          <w:tblGrid>
            <w:gridCol w:w="339"/>
            <w:gridCol w:w="1095"/>
            <w:gridCol w:w="862"/>
            <w:gridCol w:w="1147"/>
            <w:gridCol w:w="1144"/>
            <w:gridCol w:w="2861"/>
            <w:gridCol w:w="2864"/>
            <w:gridCol w:w="2725"/>
            <w:gridCol w:w="3162"/>
          </w:tblGrid>
        </w:tblGridChange>
      </w:tblGrid>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C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0C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Titles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C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Hints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0C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Hints</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0C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Titles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C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Identify, create and seize opportunities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C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Focus on challenges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C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Uncover needs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C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Analyse the context</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C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0C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 constructing, transferring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CE">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Strategy</w:t>
            </w:r>
          </w:p>
          <w:p w:rsidR="00000000" w:rsidDel="00000000" w:rsidP="00000000" w:rsidRDefault="00000000" w:rsidRPr="00000000" w14:paraId="000000CF">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Versatility</w:t>
            </w:r>
          </w:p>
          <w:p w:rsidR="00000000" w:rsidDel="00000000" w:rsidP="00000000" w:rsidRDefault="00000000" w:rsidRPr="00000000" w14:paraId="000000D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Incorporation</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0D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Contributing substantially</w:t>
            </w:r>
          </w:p>
          <w:p w:rsidR="00000000" w:rsidDel="00000000" w:rsidP="00000000" w:rsidRDefault="00000000" w:rsidRPr="00000000" w14:paraId="000000D2">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responsibility for contributing to complex developments in a specific field</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0D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Driving transformation, innovation and growth</w:t>
            </w:r>
            <w:r w:rsidDel="00000000" w:rsidR="00000000" w:rsidRPr="00000000">
              <w:rPr>
                <w:rFonts w:ascii="Arial Narrow" w:cs="Arial Narrow" w:eastAsia="Arial Narrow" w:hAnsi="Arial Narrow"/>
                <w:sz w:val="16"/>
                <w:szCs w:val="16"/>
                <w:rtl w:val="0"/>
              </w:rPr>
              <w:t xml:space="preserve">:</w:t>
            </w:r>
          </w:p>
          <w:p w:rsidR="00000000" w:rsidDel="00000000" w:rsidP="00000000" w:rsidRDefault="00000000" w:rsidRPr="00000000" w14:paraId="000000D4">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D5">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Transform</w:t>
            </w:r>
          </w:p>
          <w:p w:rsidR="00000000" w:rsidDel="00000000" w:rsidP="00000000" w:rsidRDefault="00000000" w:rsidRPr="00000000" w14:paraId="000000D6">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Expand</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D7">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judge opportunities for creating value and decide whether to follow these up at different levels of the system I am working in (for example, micro, meso or macro).</w:t>
            </w:r>
          </w:p>
          <w:p w:rsidR="00000000" w:rsidDel="00000000" w:rsidP="00000000" w:rsidRDefault="00000000" w:rsidRPr="00000000" w14:paraId="000000D8">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spot and quickly take advantage of an opportunity.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D9">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cluster different opportunities or identify synergies among different opportunities to make the most out of them.</w:t>
            </w:r>
          </w:p>
          <w:p w:rsidR="00000000" w:rsidDel="00000000" w:rsidP="00000000" w:rsidRDefault="00000000" w:rsidRPr="00000000" w14:paraId="000000DA">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define opportunities where I can maintain a competitive advantage.</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DB">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produce a ‘roadmap’ which matches the needs with the actions needed to deal with them and helps me create value.</w:t>
            </w:r>
          </w:p>
          <w:p w:rsidR="00000000" w:rsidDel="00000000" w:rsidP="00000000" w:rsidRDefault="00000000" w:rsidRPr="00000000" w14:paraId="000000DC">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design projects which aim to anticipate future needs.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DD">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monitor relevant trends and see how they create threats and new opportunities to create value.</w:t>
            </w:r>
          </w:p>
          <w:p w:rsidR="00000000" w:rsidDel="00000000" w:rsidP="00000000" w:rsidRDefault="00000000" w:rsidRPr="00000000" w14:paraId="000000DE">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promote a culture within my organisation open to spotting the weak signals of change, leading to new opportunities for creating value.</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D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0E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Discovering new contexts</w:t>
            </w:r>
          </w:p>
          <w:p w:rsidR="00000000" w:rsidDel="00000000" w:rsidP="00000000" w:rsidRDefault="00000000" w:rsidRPr="00000000" w14:paraId="000000E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w:t>
              <w:br w:type="textWrapping"/>
              <w:t xml:space="preserve">Acting independently</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E2">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Pro-Activity</w:t>
            </w:r>
          </w:p>
          <w:p w:rsidR="00000000" w:rsidDel="00000000" w:rsidP="00000000" w:rsidRDefault="00000000" w:rsidRPr="00000000" w14:paraId="000000E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Applied knowledge</w:t>
            </w:r>
          </w:p>
          <w:p w:rsidR="00000000" w:rsidDel="00000000" w:rsidP="00000000" w:rsidRDefault="00000000" w:rsidRPr="00000000" w14:paraId="000000E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Disturbed/ new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0E5">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Taking responsibility for making decisions and working with others.</w:t>
            </w:r>
          </w:p>
          <w:p w:rsidR="00000000" w:rsidDel="00000000" w:rsidP="00000000" w:rsidRDefault="00000000" w:rsidRPr="00000000" w14:paraId="000000E6">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some guidance and together with others.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0E7">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Taking responsibility</w:t>
            </w:r>
          </w:p>
          <w:p w:rsidR="00000000" w:rsidDel="00000000" w:rsidP="00000000" w:rsidRDefault="00000000" w:rsidRPr="00000000" w14:paraId="000000E8">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E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Reinforce</w:t>
            </w:r>
          </w:p>
          <w:p w:rsidR="00000000" w:rsidDel="00000000" w:rsidP="00000000" w:rsidRDefault="00000000" w:rsidRPr="00000000" w14:paraId="000000EA">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Improve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EB">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describe different analytical approaches to identify entrepreneurial opportunities.</w:t>
            </w:r>
          </w:p>
          <w:p w:rsidR="00000000" w:rsidDel="00000000" w:rsidP="00000000" w:rsidRDefault="00000000" w:rsidRPr="00000000" w14:paraId="000000EC">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use my knowledge and understanding of the context to make opportunities to create value..</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ED">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take apart established practices and challenge mainstream thought to create opportunities and look at challenges in different ways.</w:t>
            </w:r>
          </w:p>
          <w:p w:rsidR="00000000" w:rsidDel="00000000" w:rsidP="00000000" w:rsidRDefault="00000000" w:rsidRPr="00000000" w14:paraId="000000EE">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judge the right time to take an opportunity to create value.</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EF">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carry out a needs analysis involving relevant stake-holders.</w:t>
            </w:r>
          </w:p>
          <w:p w:rsidR="00000000" w:rsidDel="00000000" w:rsidP="00000000" w:rsidRDefault="00000000" w:rsidRPr="00000000" w14:paraId="000000F0">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identify challenges related to the contrasting needs and interests of different stakeholders.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F1">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identify the boundaries of the system that are relevant to my (or my team's) value-creating activity.</w:t>
            </w:r>
          </w:p>
          <w:p w:rsidR="00000000" w:rsidDel="00000000" w:rsidP="00000000" w:rsidRDefault="00000000" w:rsidRPr="00000000" w14:paraId="000000F2">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analyse an existing value- creation activity by looking at it as a whole and identifying opportunities to develop it further.</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0F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0F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Deciding/ selecting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0F5">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Theory knowledge</w:t>
            </w:r>
          </w:p>
          <w:p w:rsidR="00000000" w:rsidDel="00000000" w:rsidP="00000000" w:rsidRDefault="00000000" w:rsidRPr="00000000" w14:paraId="000000F6">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Known/ prepared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0F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On my own and together with my peers.</w:t>
            </w:r>
          </w:p>
          <w:p w:rsidR="00000000" w:rsidDel="00000000" w:rsidP="00000000" w:rsidRDefault="00000000" w:rsidRPr="00000000" w14:paraId="000000F8">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and sharing some responsibilities.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0F9">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Building independence</w:t>
            </w:r>
          </w:p>
          <w:p w:rsidR="00000000" w:rsidDel="00000000" w:rsidP="00000000" w:rsidRDefault="00000000" w:rsidRPr="00000000" w14:paraId="000000FA">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FB">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Experiment</w:t>
            </w:r>
          </w:p>
          <w:p w:rsidR="00000000" w:rsidDel="00000000" w:rsidP="00000000" w:rsidRDefault="00000000" w:rsidRPr="00000000" w14:paraId="000000F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0FD">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explain what makes an opportunity to create value.</w:t>
            </w:r>
          </w:p>
          <w:p w:rsidR="00000000" w:rsidDel="00000000" w:rsidP="00000000" w:rsidRDefault="00000000" w:rsidRPr="00000000" w14:paraId="000000FE">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proactively look for opportunities to create value, including out of necessity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0FF">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identify opportunities to solve problems in alternative ways.</w:t>
            </w:r>
          </w:p>
          <w:p w:rsidR="00000000" w:rsidDel="00000000" w:rsidP="00000000" w:rsidRDefault="00000000" w:rsidRPr="00000000" w14:paraId="00000100">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redefine the description of a challenge, so that alternative opportunities address it may become apparent.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01">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explain that different groups may have different needs.</w:t>
            </w:r>
          </w:p>
          <w:p w:rsidR="00000000" w:rsidDel="00000000" w:rsidP="00000000" w:rsidRDefault="00000000" w:rsidRPr="00000000" w14:paraId="00000102">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establish which user group, and which needs, I want to tackle through creating value.</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03">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tell the difference between contexts for creating value (e.g., communities and informal networks, existing organisations, the market).</w:t>
            </w:r>
          </w:p>
          <w:p w:rsidR="00000000" w:rsidDel="00000000" w:rsidP="00000000" w:rsidRDefault="00000000" w:rsidRPr="00000000" w14:paraId="00000104">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identify my personal, social and professional opportunities for creating value, both in existing organisations or new ventures.</w:t>
            </w:r>
          </w:p>
        </w:tc>
      </w:tr>
      <w:tr>
        <w:trPr>
          <w:cantSplit w:val="0"/>
          <w:trHeight w:val="1097" w:hRule="atLeast"/>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0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06">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Using,</w:t>
              <w:br w:type="textWrapping"/>
              <w:t xml:space="preserve">imitating</w:t>
            </w:r>
          </w:p>
          <w:p w:rsidR="00000000" w:rsidDel="00000000" w:rsidP="00000000" w:rsidRDefault="00000000" w:rsidRPr="00000000" w14:paraId="00000107">
            <w:pPr>
              <w:spacing w:after="60" w:before="60" w:line="240" w:lineRule="auto"/>
              <w:ind w:right="0"/>
              <w:rPr>
                <w:rFonts w:ascii="Arial Narrow" w:cs="Arial Narrow" w:eastAsia="Arial Narrow" w:hAnsi="Arial Narrow"/>
                <w:sz w:val="16"/>
                <w:szCs w:val="16"/>
              </w:rPr>
            </w:pPr>
            <w:r w:rsidDel="00000000" w:rsidR="00000000" w:rsidRPr="00000000">
              <w:rPr>
                <w:rtl w:val="0"/>
              </w:rPr>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08">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0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Applying under super-vision</w:t>
            </w:r>
          </w:p>
          <w:p w:rsidR="00000000" w:rsidDel="00000000" w:rsidP="00000000" w:rsidRDefault="00000000" w:rsidRPr="00000000" w14:paraId="0000010A">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Exercising</w:t>
            </w:r>
          </w:p>
          <w:p w:rsidR="00000000" w:rsidDel="00000000" w:rsidP="00000000" w:rsidRDefault="00000000" w:rsidRPr="00000000" w14:paraId="0000010B">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Trying out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0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Under direct supervision.</w:t>
            </w:r>
          </w:p>
          <w:p w:rsidR="00000000" w:rsidDel="00000000" w:rsidP="00000000" w:rsidRDefault="00000000" w:rsidRPr="00000000" w14:paraId="0000010D">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support from others, some autonomy, with my peers.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0E">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Relying on support from others</w:t>
            </w:r>
          </w:p>
          <w:p w:rsidR="00000000" w:rsidDel="00000000" w:rsidP="00000000" w:rsidRDefault="00000000" w:rsidRPr="00000000" w14:paraId="0000010F">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1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w:t>
            </w:r>
          </w:p>
          <w:p w:rsidR="00000000" w:rsidDel="00000000" w:rsidP="00000000" w:rsidRDefault="00000000" w:rsidRPr="00000000" w14:paraId="0000011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Explore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12">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find opportunities to help others.</w:t>
            </w:r>
          </w:p>
          <w:p w:rsidR="00000000" w:rsidDel="00000000" w:rsidP="00000000" w:rsidRDefault="00000000" w:rsidRPr="00000000" w14:paraId="00000113">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recognise opportunities to create value in my community and surroundings.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14">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find different examples of challenges that need solutions.</w:t>
            </w:r>
          </w:p>
          <w:p w:rsidR="00000000" w:rsidDel="00000000" w:rsidP="00000000" w:rsidRDefault="00000000" w:rsidRPr="00000000" w14:paraId="00000115">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recognise challenges in my community and surroundings that I can contribute to solving.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16">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find examples of groups who have benefited from a solution to a given problem.</w:t>
            </w:r>
          </w:p>
          <w:p w:rsidR="00000000" w:rsidDel="00000000" w:rsidP="00000000" w:rsidRDefault="00000000" w:rsidRPr="00000000" w14:paraId="00000117">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identify needs in my community and surroundings that have not been met.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18">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tell the difference between different areas where value can be created (e.g. at home, in the community, in the environment, or in the economy or society).</w:t>
            </w:r>
          </w:p>
          <w:p w:rsidR="00000000" w:rsidDel="00000000" w:rsidP="00000000" w:rsidRDefault="00000000" w:rsidRPr="00000000" w14:paraId="00000119">
            <w:pPr>
              <w:numPr>
                <w:ilvl w:val="0"/>
                <w:numId w:val="23"/>
              </w:numPr>
              <w:spacing w:after="60" w:before="60" w:line="240" w:lineRule="auto"/>
              <w:ind w:left="179" w:right="0" w:hanging="150"/>
              <w:jc w:val="lef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can recognise the different roles the public, private and third sectors play in my region or country</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1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1B">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Perceiving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1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1D">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1E">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1F">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20">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21">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22">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r>
    </w:tbl>
    <w:p w:rsidR="00000000" w:rsidDel="00000000" w:rsidP="00000000" w:rsidRDefault="00000000" w:rsidRPr="00000000" w14:paraId="00000123">
      <w:pPr>
        <w:keepNext w:val="1"/>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240" w:before="360" w:line="276" w:lineRule="auto"/>
        <w:ind w:left="1440" w:right="0" w:hanging="360"/>
        <w:jc w:val="both"/>
        <w:rPr/>
      </w:pPr>
      <w:bookmarkStart w:colFirst="0" w:colLast="0" w:name="_heading=h.tyjcwt" w:id="5"/>
      <w:bookmarkEnd w:id="5"/>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Subcompetence 2: Creating ideas  </w:t>
      </w:r>
    </w:p>
    <w:tbl>
      <w:tblPr>
        <w:tblStyle w:val="Table3"/>
        <w:tblW w:w="16199.0" w:type="dxa"/>
        <w:jc w:val="left"/>
        <w:tblInd w:w="-858.0" w:type="dxa"/>
        <w:tblLayout w:type="fixed"/>
        <w:tblLook w:val="0000"/>
      </w:tblPr>
      <w:tblGrid>
        <w:gridCol w:w="346"/>
        <w:gridCol w:w="1095"/>
        <w:gridCol w:w="859"/>
        <w:gridCol w:w="1147"/>
        <w:gridCol w:w="1144"/>
        <w:gridCol w:w="2154"/>
        <w:gridCol w:w="2440"/>
        <w:gridCol w:w="2440"/>
        <w:gridCol w:w="2582"/>
        <w:gridCol w:w="1992"/>
        <w:tblGridChange w:id="0">
          <w:tblGrid>
            <w:gridCol w:w="346"/>
            <w:gridCol w:w="1095"/>
            <w:gridCol w:w="859"/>
            <w:gridCol w:w="1147"/>
            <w:gridCol w:w="1144"/>
            <w:gridCol w:w="2154"/>
            <w:gridCol w:w="2440"/>
            <w:gridCol w:w="2440"/>
            <w:gridCol w:w="2582"/>
            <w:gridCol w:w="1992"/>
          </w:tblGrid>
        </w:tblGridChange>
      </w:tblGrid>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2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2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Titles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2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Hints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2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Hints</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2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Titles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2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Be curious and open.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2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Develop ideas.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2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Define problems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2C">
            <w:pPr>
              <w:spacing w:after="60" w:before="60" w:line="240" w:lineRule="auto"/>
              <w:ind w:right="0"/>
              <w:jc w:val="center"/>
              <w:rPr>
                <w:rFonts w:ascii="Verdana" w:cs="Verdana" w:eastAsia="Verdana" w:hAnsi="Verdana"/>
                <w:sz w:val="14"/>
                <w:szCs w:val="14"/>
              </w:rPr>
            </w:pPr>
            <w:r w:rsidDel="00000000" w:rsidR="00000000" w:rsidRPr="00000000">
              <w:rPr>
                <w:rFonts w:ascii="Arial Narrow" w:cs="Arial Narrow" w:eastAsia="Arial Narrow" w:hAnsi="Arial Narrow"/>
                <w:b w:val="1"/>
                <w:sz w:val="20"/>
                <w:szCs w:val="20"/>
                <w:rtl w:val="0"/>
              </w:rPr>
              <w:t xml:space="preserve">Design value</w:t>
            </w:r>
            <w:r w:rsidDel="00000000" w:rsidR="00000000" w:rsidRPr="00000000">
              <w:rPr>
                <w:sz w:val="14"/>
                <w:szCs w:val="14"/>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2D">
            <w:pPr>
              <w:spacing w:after="60" w:before="60" w:line="240" w:lineRule="auto"/>
              <w:ind w:right="0"/>
              <w:jc w:val="center"/>
              <w:rPr>
                <w:rFonts w:ascii="Verdana" w:cs="Verdana" w:eastAsia="Verdana" w:hAnsi="Verdana"/>
                <w:sz w:val="14"/>
                <w:szCs w:val="14"/>
              </w:rPr>
            </w:pPr>
            <w:r w:rsidDel="00000000" w:rsidR="00000000" w:rsidRPr="00000000">
              <w:rPr>
                <w:rFonts w:ascii="Arial Narrow" w:cs="Arial Narrow" w:eastAsia="Arial Narrow" w:hAnsi="Arial Narrow"/>
                <w:b w:val="1"/>
                <w:sz w:val="20"/>
                <w:szCs w:val="20"/>
                <w:rtl w:val="0"/>
              </w:rPr>
              <w:t xml:space="preserve">Be innovative</w:t>
            </w:r>
            <w:r w:rsidDel="00000000" w:rsidR="00000000" w:rsidRPr="00000000">
              <w:rPr>
                <w:sz w:val="14"/>
                <w:szCs w:val="1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2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2F">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 constructing, transferring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3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Strategy</w:t>
            </w:r>
          </w:p>
          <w:p w:rsidR="00000000" w:rsidDel="00000000" w:rsidP="00000000" w:rsidRDefault="00000000" w:rsidRPr="00000000" w14:paraId="0000013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Versatility</w:t>
            </w:r>
          </w:p>
          <w:p w:rsidR="00000000" w:rsidDel="00000000" w:rsidP="00000000" w:rsidRDefault="00000000" w:rsidRPr="00000000" w14:paraId="00000132">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Incorporation</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3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Contributing substantially</w:t>
            </w:r>
          </w:p>
          <w:p w:rsidR="00000000" w:rsidDel="00000000" w:rsidP="00000000" w:rsidRDefault="00000000" w:rsidRPr="00000000" w14:paraId="00000134">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responsibility for contributing to complex developments in a specific field</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35">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Driving transformation, innovation and growth</w:t>
            </w:r>
            <w:r w:rsidDel="00000000" w:rsidR="00000000" w:rsidRPr="00000000">
              <w:rPr>
                <w:rFonts w:ascii="Arial Narrow" w:cs="Arial Narrow" w:eastAsia="Arial Narrow" w:hAnsi="Arial Narrow"/>
                <w:sz w:val="16"/>
                <w:szCs w:val="16"/>
                <w:rtl w:val="0"/>
              </w:rPr>
              <w:t xml:space="preserve">:</w:t>
            </w:r>
          </w:p>
          <w:p w:rsidR="00000000" w:rsidDel="00000000" w:rsidP="00000000" w:rsidRDefault="00000000" w:rsidRPr="00000000" w14:paraId="00000136">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3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Transform</w:t>
            </w:r>
          </w:p>
          <w:p w:rsidR="00000000" w:rsidDel="00000000" w:rsidP="00000000" w:rsidRDefault="00000000" w:rsidRPr="00000000" w14:paraId="00000138">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Expand</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39">
            <w:pPr>
              <w:spacing w:after="60" w:before="60" w:line="240" w:lineRule="auto"/>
              <w:ind w:right="0"/>
              <w:jc w:val="left"/>
              <w:rPr>
                <w:rFonts w:ascii="Arial Narrow" w:cs="Arial Narrow" w:eastAsia="Arial Narrow" w:hAnsi="Arial Narrow"/>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3A">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design new processes to involve stakeholders in generating, developing and testing ideas that create value. </w:t>
            </w:r>
          </w:p>
          <w:p w:rsidR="00000000" w:rsidDel="00000000" w:rsidP="00000000" w:rsidRDefault="00000000" w:rsidRPr="00000000" w14:paraId="0000013B">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tailor a variety of ways of involving stakeholders to suit the needs of my value-creating activity.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3C">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use a mix of creative techniques to keep generat-ing value over time. </w:t>
            </w:r>
          </w:p>
          <w:p w:rsidR="00000000" w:rsidDel="00000000" w:rsidP="00000000" w:rsidRDefault="00000000" w:rsidRPr="00000000" w14:paraId="0000013D">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initiate, develop, manage and complete a creative project.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3E">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design and put in place innova-tive processes to create value. </w:t>
            </w:r>
          </w:p>
          <w:p w:rsidR="00000000" w:rsidDel="00000000" w:rsidP="00000000" w:rsidRDefault="00000000" w:rsidRPr="00000000" w14:paraId="0000013F">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apply different design approaches to create value through new products, processes or services.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40">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manage innovation processes that respond to emerging needs and make the most of opportunities as they become available. </w:t>
            </w:r>
          </w:p>
          <w:p w:rsidR="00000000" w:rsidDel="00000000" w:rsidP="00000000" w:rsidRDefault="00000000" w:rsidRPr="00000000" w14:paraId="00000141">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identify the steps needed to research the potential for an innovative idea in light of its develop-ment into an existing enterprise, a new venture or an oppor-tunity for social change. </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4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4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Discovering new contexts</w:t>
            </w:r>
          </w:p>
          <w:p w:rsidR="00000000" w:rsidDel="00000000" w:rsidP="00000000" w:rsidRDefault="00000000" w:rsidRPr="00000000" w14:paraId="0000014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w:t>
              <w:br w:type="textWrapping"/>
              <w:t xml:space="preserve">Acting independently</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45">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Pro-Activity</w:t>
            </w:r>
          </w:p>
          <w:p w:rsidR="00000000" w:rsidDel="00000000" w:rsidP="00000000" w:rsidRDefault="00000000" w:rsidRPr="00000000" w14:paraId="00000146">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Applied knowledge</w:t>
            </w:r>
          </w:p>
          <w:p w:rsidR="00000000" w:rsidDel="00000000" w:rsidP="00000000" w:rsidRDefault="00000000" w:rsidRPr="00000000" w14:paraId="0000014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Disturbed/ new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48">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Taking responsibility for making decisions and working with others.</w:t>
            </w:r>
          </w:p>
          <w:p w:rsidR="00000000" w:rsidDel="00000000" w:rsidP="00000000" w:rsidRDefault="00000000" w:rsidRPr="00000000" w14:paraId="00000149">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some guidance and together with others.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4A">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Taking responsibility</w:t>
            </w:r>
          </w:p>
          <w:p w:rsidR="00000000" w:rsidDel="00000000" w:rsidP="00000000" w:rsidRDefault="00000000" w:rsidRPr="00000000" w14:paraId="0000014B">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Reinforce</w:t>
            </w:r>
          </w:p>
          <w:p w:rsidR="00000000" w:rsidDel="00000000" w:rsidP="00000000" w:rsidRDefault="00000000" w:rsidRPr="00000000" w14:paraId="0000014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Improve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4E">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combine my understanding of different contexts to transfer knowledge, ideas and solutions across different areas. </w:t>
            </w:r>
          </w:p>
          <w:p w:rsidR="00000000" w:rsidDel="00000000" w:rsidP="00000000" w:rsidRDefault="00000000" w:rsidRPr="00000000" w14:paraId="0000014F">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actively search for new solutions that improve the value-creating process.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50">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set up processes to involve stake-holders in finding, develop-ing and testing ideas. </w:t>
            </w:r>
          </w:p>
          <w:p w:rsidR="00000000" w:rsidDel="00000000" w:rsidP="00000000" w:rsidRDefault="00000000" w:rsidRPr="00000000" w14:paraId="00000151">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describe different techniques to test innovative ideas with end users.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52">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help others create value by encouraging experimentation and using creative techniques to approach problems and generate solutions. </w:t>
            </w:r>
          </w:p>
          <w:p w:rsidR="00000000" w:rsidDel="00000000" w:rsidP="00000000" w:rsidRDefault="00000000" w:rsidRPr="00000000" w14:paraId="00000153">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describe and explain different approaches to shaping open-ended problems and different problem-solving strategies.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54">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develop and deliver value in stages, launching with the core fea-tures of my (or my team's) idea and progressively adding more. </w:t>
            </w:r>
          </w:p>
          <w:p w:rsidR="00000000" w:rsidDel="00000000" w:rsidP="00000000" w:rsidRDefault="00000000" w:rsidRPr="00000000" w14:paraId="00000155">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create (alone or with others) products or services that solve my problems and my needs.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56">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describe different levels of innovation (for example, incremental, breakthrough or transformation-al) and their role in value-creating activities. </w:t>
            </w:r>
          </w:p>
          <w:p w:rsidR="00000000" w:rsidDel="00000000" w:rsidP="00000000" w:rsidRDefault="00000000" w:rsidRPr="00000000" w14:paraId="00000157">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describe how innovations diffuse in society, culture and the market. </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5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5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Deciding/ selecting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5A">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Theory knowledge</w:t>
            </w:r>
          </w:p>
          <w:p w:rsidR="00000000" w:rsidDel="00000000" w:rsidP="00000000" w:rsidRDefault="00000000" w:rsidRPr="00000000" w14:paraId="0000015B">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Known/ prepared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5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On my own and together with my peers.</w:t>
            </w:r>
          </w:p>
          <w:p w:rsidR="00000000" w:rsidDel="00000000" w:rsidP="00000000" w:rsidRDefault="00000000" w:rsidRPr="00000000" w14:paraId="0000015D">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and sharing some responsibilities.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5E">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Building independence</w:t>
            </w:r>
          </w:p>
          <w:p w:rsidR="00000000" w:rsidDel="00000000" w:rsidP="00000000" w:rsidRDefault="00000000" w:rsidRPr="00000000" w14:paraId="0000015F">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6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Experiment</w:t>
            </w:r>
          </w:p>
          <w:p w:rsidR="00000000" w:rsidDel="00000000" w:rsidP="00000000" w:rsidRDefault="00000000" w:rsidRPr="00000000" w14:paraId="0000016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62">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actively search for new solutions that meet my needs. </w:t>
            </w:r>
          </w:p>
          <w:p w:rsidR="00000000" w:rsidDel="00000000" w:rsidP="00000000" w:rsidRDefault="00000000" w:rsidRPr="00000000" w14:paraId="00000163">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experiment with my skills and competences in situations that are new to me.</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64">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test the value of my solutions with end users. </w:t>
            </w:r>
          </w:p>
          <w:p w:rsidR="00000000" w:rsidDel="00000000" w:rsidP="00000000" w:rsidRDefault="00000000" w:rsidRPr="00000000" w14:paraId="00000165">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experiment with different techniques to generate alternative solutions to problems, using available resources in an effective way.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66">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reshape open-ended problems to fit my skills. </w:t>
            </w:r>
          </w:p>
          <w:p w:rsidR="00000000" w:rsidDel="00000000" w:rsidP="00000000" w:rsidRDefault="00000000" w:rsidRPr="00000000" w14:paraId="00000167">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take part in group dynamics aimed at defining open-ended prob-lems.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68">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assemble, test and progressively refine proto-types that simulate the value I want to create. </w:t>
            </w:r>
          </w:p>
          <w:p w:rsidR="00000000" w:rsidDel="00000000" w:rsidP="00000000" w:rsidRDefault="00000000" w:rsidRPr="00000000" w14:paraId="00000169">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identify the basic functions that a prototype should have to illustrate the value of my idea.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6A">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judge if an idea, product or process is innovative or just new to me. </w:t>
            </w:r>
          </w:p>
          <w:p w:rsidR="00000000" w:rsidDel="00000000" w:rsidP="00000000" w:rsidRDefault="00000000" w:rsidRPr="00000000" w14:paraId="0000016B">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tell the difference between types of innovations (for example, process versus product innovation and social innova-tion, incre-mental versus disruptive innovation). </w:t>
            </w:r>
          </w:p>
        </w:tc>
      </w:tr>
      <w:tr>
        <w:trPr>
          <w:cantSplit w:val="0"/>
          <w:trHeight w:val="1097" w:hRule="atLeast"/>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6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6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Using,</w:t>
              <w:br w:type="textWrapping"/>
              <w:t xml:space="preserve">imitating</w:t>
            </w:r>
          </w:p>
          <w:p w:rsidR="00000000" w:rsidDel="00000000" w:rsidP="00000000" w:rsidRDefault="00000000" w:rsidRPr="00000000" w14:paraId="0000016E">
            <w:pPr>
              <w:spacing w:after="60" w:before="60" w:line="240" w:lineRule="auto"/>
              <w:ind w:right="0"/>
              <w:rPr>
                <w:rFonts w:ascii="Arial Narrow" w:cs="Arial Narrow" w:eastAsia="Arial Narrow" w:hAnsi="Arial Narrow"/>
                <w:sz w:val="16"/>
                <w:szCs w:val="16"/>
              </w:rPr>
            </w:pPr>
            <w:r w:rsidDel="00000000" w:rsidR="00000000" w:rsidRPr="00000000">
              <w:rPr>
                <w:rtl w:val="0"/>
              </w:rPr>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6F">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7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Applying under super-vision</w:t>
            </w:r>
          </w:p>
          <w:p w:rsidR="00000000" w:rsidDel="00000000" w:rsidP="00000000" w:rsidRDefault="00000000" w:rsidRPr="00000000" w14:paraId="0000017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Exercising</w:t>
            </w:r>
          </w:p>
          <w:p w:rsidR="00000000" w:rsidDel="00000000" w:rsidP="00000000" w:rsidRDefault="00000000" w:rsidRPr="00000000" w14:paraId="00000172">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Trying out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7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Under direct supervision.</w:t>
            </w:r>
          </w:p>
          <w:p w:rsidR="00000000" w:rsidDel="00000000" w:rsidP="00000000" w:rsidRDefault="00000000" w:rsidRPr="00000000" w14:paraId="00000174">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support from others, some autonomy, with my peers.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75">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Relying on support from others</w:t>
            </w:r>
          </w:p>
          <w:p w:rsidR="00000000" w:rsidDel="00000000" w:rsidP="00000000" w:rsidRDefault="00000000" w:rsidRPr="00000000" w14:paraId="00000176">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7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w:t>
            </w:r>
          </w:p>
          <w:p w:rsidR="00000000" w:rsidDel="00000000" w:rsidP="00000000" w:rsidRDefault="00000000" w:rsidRPr="00000000" w14:paraId="00000178">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Explore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79">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explore new ways to make use of existing resources. </w:t>
            </w:r>
          </w:p>
          <w:p w:rsidR="00000000" w:rsidDel="00000000" w:rsidP="00000000" w:rsidRDefault="00000000" w:rsidRPr="00000000" w14:paraId="0000017A">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show that I am curious about new things.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7B">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Alone and as part of a team, I can develop ideas that create value for others. </w:t>
            </w:r>
          </w:p>
          <w:p w:rsidR="00000000" w:rsidDel="00000000" w:rsidP="00000000" w:rsidRDefault="00000000" w:rsidRPr="00000000" w14:paraId="0000017C">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develop ideas that solve problems that are relevant to me and my surroundings.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7D">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explore open-ended problems in many ways so as to generate multiple solutions. </w:t>
            </w:r>
          </w:p>
          <w:p w:rsidR="00000000" w:rsidDel="00000000" w:rsidP="00000000" w:rsidRDefault="00000000" w:rsidRPr="00000000" w14:paraId="0000017E">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approach open-ended problems (problems with many solutions) with curiosity.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7F">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improve existing products, services and processes so that they better meet my needs or those of my peers and the community. </w:t>
            </w:r>
          </w:p>
          <w:p w:rsidR="00000000" w:rsidDel="00000000" w:rsidP="00000000" w:rsidRDefault="00000000" w:rsidRPr="00000000" w14:paraId="00000180">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assemble objects that create value for me and others.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81">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describe how some innovations have transformed society. </w:t>
            </w:r>
          </w:p>
          <w:p w:rsidR="00000000" w:rsidDel="00000000" w:rsidP="00000000" w:rsidRDefault="00000000" w:rsidRPr="00000000" w14:paraId="00000182">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find examples of innovative products, services and solutions. </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8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8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Perceiving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85">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86">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87">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88">
            <w:pPr>
              <w:spacing w:after="60" w:before="60" w:line="240" w:lineRule="auto"/>
              <w:ind w:left="313" w:right="0" w:hanging="284"/>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89">
            <w:pPr>
              <w:spacing w:after="60" w:before="60" w:line="240" w:lineRule="auto"/>
              <w:ind w:left="313" w:right="0" w:hanging="284"/>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8A">
            <w:pPr>
              <w:spacing w:after="60" w:before="60" w:line="240" w:lineRule="auto"/>
              <w:ind w:left="313" w:right="0" w:hanging="284"/>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8B">
            <w:pPr>
              <w:spacing w:after="60" w:before="60" w:line="240" w:lineRule="auto"/>
              <w:ind w:left="313" w:right="0" w:hanging="284"/>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8C">
            <w:pPr>
              <w:spacing w:after="60" w:before="60" w:line="240" w:lineRule="auto"/>
              <w:ind w:left="313" w:right="0" w:hanging="284"/>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r>
    </w:tbl>
    <w:p w:rsidR="00000000" w:rsidDel="00000000" w:rsidP="00000000" w:rsidRDefault="00000000" w:rsidRPr="00000000" w14:paraId="0000018D">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rFonts w:ascii="Calibri" w:cs="Calibri" w:eastAsia="Calibri" w:hAnsi="Calibri"/>
          <w:b w:val="1"/>
          <w:i w:val="0"/>
          <w:smallCaps w:val="0"/>
          <w:strike w:val="0"/>
          <w:color w:val="0f449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E">
      <w:pPr>
        <w:spacing w:after="200" w:before="0" w:line="276" w:lineRule="auto"/>
        <w:ind w:right="0"/>
        <w:jc w:val="left"/>
        <w:rPr>
          <w:rFonts w:ascii="Calibri" w:cs="Calibri" w:eastAsia="Calibri" w:hAnsi="Calibri"/>
          <w:b w:val="1"/>
          <w:color w:val="0f449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F">
      <w:pPr>
        <w:keepNext w:val="1"/>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240" w:before="360" w:line="276" w:lineRule="auto"/>
        <w:ind w:left="1440" w:right="0" w:hanging="360"/>
        <w:jc w:val="both"/>
        <w:rPr/>
      </w:pPr>
      <w:bookmarkStart w:colFirst="0" w:colLast="0" w:name="_heading=h.3dy6vkm" w:id="6"/>
      <w:bookmarkEnd w:id="6"/>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Subcompetence 3: Visioning  </w:t>
      </w:r>
    </w:p>
    <w:tbl>
      <w:tblPr>
        <w:tblStyle w:val="Table4"/>
        <w:tblW w:w="15920.000000000002" w:type="dxa"/>
        <w:jc w:val="left"/>
        <w:tblInd w:w="-574.0" w:type="dxa"/>
        <w:tblLayout w:type="fixed"/>
        <w:tblLook w:val="0000"/>
      </w:tblPr>
      <w:tblGrid>
        <w:gridCol w:w="337"/>
        <w:gridCol w:w="1095"/>
        <w:gridCol w:w="863"/>
        <w:gridCol w:w="1146"/>
        <w:gridCol w:w="1143"/>
        <w:gridCol w:w="2862"/>
        <w:gridCol w:w="2866"/>
        <w:gridCol w:w="2726"/>
        <w:gridCol w:w="2882"/>
        <w:tblGridChange w:id="0">
          <w:tblGrid>
            <w:gridCol w:w="337"/>
            <w:gridCol w:w="1095"/>
            <w:gridCol w:w="863"/>
            <w:gridCol w:w="1146"/>
            <w:gridCol w:w="1143"/>
            <w:gridCol w:w="2862"/>
            <w:gridCol w:w="2866"/>
            <w:gridCol w:w="2726"/>
            <w:gridCol w:w="2882"/>
          </w:tblGrid>
        </w:tblGridChange>
      </w:tblGrid>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9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9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Titles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9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Hints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9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Hints</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9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Titles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9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Imagine</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9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Think strategically.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9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Guide action</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98">
            <w:pPr>
              <w:spacing w:after="60" w:before="60" w:line="240" w:lineRule="auto"/>
              <w:ind w:right="0"/>
              <w:jc w:val="center"/>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9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9A">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 constructing, transferring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9B">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Strategy</w:t>
            </w:r>
          </w:p>
          <w:p w:rsidR="00000000" w:rsidDel="00000000" w:rsidP="00000000" w:rsidRDefault="00000000" w:rsidRPr="00000000" w14:paraId="0000019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Versatility</w:t>
            </w:r>
          </w:p>
          <w:p w:rsidR="00000000" w:rsidDel="00000000" w:rsidP="00000000" w:rsidRDefault="00000000" w:rsidRPr="00000000" w14:paraId="0000019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Incorporation</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9E">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Contributing substantially</w:t>
            </w:r>
          </w:p>
          <w:p w:rsidR="00000000" w:rsidDel="00000000" w:rsidP="00000000" w:rsidRDefault="00000000" w:rsidRPr="00000000" w14:paraId="0000019F">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responsibility for contributing to complex developments in a specific field</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A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Driving transformation, innovation and growth</w:t>
            </w:r>
            <w:r w:rsidDel="00000000" w:rsidR="00000000" w:rsidRPr="00000000">
              <w:rPr>
                <w:rFonts w:ascii="Arial Narrow" w:cs="Arial Narrow" w:eastAsia="Arial Narrow" w:hAnsi="Arial Narrow"/>
                <w:sz w:val="16"/>
                <w:szCs w:val="16"/>
                <w:rtl w:val="0"/>
              </w:rPr>
              <w:t xml:space="preserve">:</w:t>
            </w:r>
          </w:p>
          <w:p w:rsidR="00000000" w:rsidDel="00000000" w:rsidP="00000000" w:rsidRDefault="00000000" w:rsidRPr="00000000" w14:paraId="000001A1">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A2">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Transform</w:t>
            </w:r>
          </w:p>
          <w:p w:rsidR="00000000" w:rsidDel="00000000" w:rsidP="00000000" w:rsidRDefault="00000000" w:rsidRPr="00000000" w14:paraId="000001A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Expand</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A4">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show different audiences the benefits of my vision during turbulent times </w:t>
            </w:r>
          </w:p>
          <w:p w:rsidR="00000000" w:rsidDel="00000000" w:rsidP="00000000" w:rsidRDefault="00000000" w:rsidRPr="00000000" w14:paraId="000001A5">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develop (alone or with others) and compare different future scenarios.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A6">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encourage enthusiasm and a sense of belonging around a convincing vision. </w:t>
            </w:r>
          </w:p>
          <w:p w:rsidR="00000000" w:rsidDel="00000000" w:rsidP="00000000" w:rsidRDefault="00000000" w:rsidRPr="00000000" w14:paraId="000001A7">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plan backwards from my vision to design the necessary strategy to achieve it. </w:t>
            </w:r>
          </w:p>
          <w:p w:rsidR="00000000" w:rsidDel="00000000" w:rsidP="00000000" w:rsidRDefault="00000000" w:rsidRPr="00000000" w14:paraId="000001A8">
            <w:pPr>
              <w:spacing w:after="60" w:before="60" w:line="240" w:lineRule="auto"/>
              <w:ind w:right="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A9">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create (alone or with others) a ‘roadmap’ based on my vision for creating value. </w:t>
            </w:r>
          </w:p>
          <w:p w:rsidR="00000000" w:rsidDel="00000000" w:rsidP="00000000" w:rsidRDefault="00000000" w:rsidRPr="00000000" w14:paraId="000001AA">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identify challenges related to my (or my team's) vision, while respecting the different levels of the system and the variety of stakeholders affected.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AB">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A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A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Discovering new contexts</w:t>
            </w:r>
          </w:p>
          <w:p w:rsidR="00000000" w:rsidDel="00000000" w:rsidP="00000000" w:rsidRDefault="00000000" w:rsidRPr="00000000" w14:paraId="000001AE">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w:t>
              <w:br w:type="textWrapping"/>
              <w:t xml:space="preserve">Acting independently</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AF">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Pro-Activity</w:t>
            </w:r>
          </w:p>
          <w:p w:rsidR="00000000" w:rsidDel="00000000" w:rsidP="00000000" w:rsidRDefault="00000000" w:rsidRPr="00000000" w14:paraId="000001B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Applied knowledge</w:t>
            </w:r>
          </w:p>
          <w:p w:rsidR="00000000" w:rsidDel="00000000" w:rsidP="00000000" w:rsidRDefault="00000000" w:rsidRPr="00000000" w14:paraId="000001B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Disturbed/ new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B2">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Taking responsibility for making decisions and working with others.</w:t>
            </w:r>
          </w:p>
          <w:p w:rsidR="00000000" w:rsidDel="00000000" w:rsidP="00000000" w:rsidRDefault="00000000" w:rsidRPr="00000000" w14:paraId="000001B3">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some guidance and together with others.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B4">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Taking responsibility</w:t>
            </w:r>
          </w:p>
          <w:p w:rsidR="00000000" w:rsidDel="00000000" w:rsidP="00000000" w:rsidRDefault="00000000" w:rsidRPr="00000000" w14:paraId="000001B5">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B6">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Reinforce</w:t>
            </w:r>
          </w:p>
          <w:p w:rsidR="00000000" w:rsidDel="00000000" w:rsidP="00000000" w:rsidRDefault="00000000" w:rsidRPr="00000000" w14:paraId="000001B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Improve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B8">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discuss my (or my team's) strategic vision for creating value. </w:t>
            </w:r>
          </w:p>
          <w:p w:rsidR="00000000" w:rsidDel="00000000" w:rsidP="00000000" w:rsidRDefault="00000000" w:rsidRPr="00000000" w14:paraId="000001B9">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use my understanding of the context to identify different strategic visions for creating value.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BA">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prepare a vision statement for my (or my team's) value-creating activity that guides internal decision-making throughout the whole process of creating value. </w:t>
            </w:r>
          </w:p>
          <w:p w:rsidR="00000000" w:rsidDel="00000000" w:rsidP="00000000" w:rsidRDefault="00000000" w:rsidRPr="00000000" w14:paraId="000001BB">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explain the role of a vision statement for strategic planning.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BC">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promote initiatives for change and transformation that contribute to my vision. </w:t>
            </w:r>
          </w:p>
          <w:p w:rsidR="00000000" w:rsidDel="00000000" w:rsidP="00000000" w:rsidRDefault="00000000" w:rsidRPr="00000000" w14:paraId="000001BD">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identify the changes needed to achieve my vision.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BE">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B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C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Deciding/ selecting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C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Theory knowledge</w:t>
            </w:r>
          </w:p>
          <w:p w:rsidR="00000000" w:rsidDel="00000000" w:rsidP="00000000" w:rsidRDefault="00000000" w:rsidRPr="00000000" w14:paraId="000001C2">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Known/ prepared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C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On my own and together with my peers.</w:t>
            </w:r>
          </w:p>
          <w:p w:rsidR="00000000" w:rsidDel="00000000" w:rsidP="00000000" w:rsidRDefault="00000000" w:rsidRPr="00000000" w14:paraId="000001C4">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and sharing some responsibilities.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C5">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Building independence</w:t>
            </w:r>
          </w:p>
          <w:p w:rsidR="00000000" w:rsidDel="00000000" w:rsidP="00000000" w:rsidRDefault="00000000" w:rsidRPr="00000000" w14:paraId="000001C6">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C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Experiment</w:t>
            </w:r>
          </w:p>
          <w:p w:rsidR="00000000" w:rsidDel="00000000" w:rsidP="00000000" w:rsidRDefault="00000000" w:rsidRPr="00000000" w14:paraId="000001C8">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C9">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build future scenarios around my value-creating activity. </w:t>
            </w:r>
          </w:p>
          <w:p w:rsidR="00000000" w:rsidDel="00000000" w:rsidP="00000000" w:rsidRDefault="00000000" w:rsidRPr="00000000" w14:paraId="000001CA">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develop (alone or with others) an inspiring vision for the future that involves others.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CB">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aware of what is needed to build a vision. </w:t>
            </w:r>
          </w:p>
          <w:p w:rsidR="00000000" w:rsidDel="00000000" w:rsidP="00000000" w:rsidRDefault="00000000" w:rsidRPr="00000000" w14:paraId="000001CC">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explain what a vision is and what purpose it serves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CD">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decide what type of vision for creating value I would like to contribute to. </w:t>
            </w:r>
          </w:p>
          <w:p w:rsidR="00000000" w:rsidDel="00000000" w:rsidP="00000000" w:rsidRDefault="00000000" w:rsidRPr="00000000" w14:paraId="000001CE">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vision for creating value drives me to make the effort to turn ideas into action.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CF">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r>
      <w:tr>
        <w:trPr>
          <w:cantSplit w:val="0"/>
          <w:trHeight w:val="1097" w:hRule="atLeast"/>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D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D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Using,</w:t>
              <w:br w:type="textWrapping"/>
              <w:t xml:space="preserve">imitating</w:t>
            </w:r>
          </w:p>
          <w:p w:rsidR="00000000" w:rsidDel="00000000" w:rsidP="00000000" w:rsidRDefault="00000000" w:rsidRPr="00000000" w14:paraId="000001D2">
            <w:pPr>
              <w:spacing w:after="60" w:before="60" w:line="240" w:lineRule="auto"/>
              <w:ind w:right="0"/>
              <w:rPr>
                <w:rFonts w:ascii="Arial Narrow" w:cs="Arial Narrow" w:eastAsia="Arial Narrow" w:hAnsi="Arial Narrow"/>
                <w:sz w:val="16"/>
                <w:szCs w:val="16"/>
              </w:rPr>
            </w:pPr>
            <w:r w:rsidDel="00000000" w:rsidR="00000000" w:rsidRPr="00000000">
              <w:rPr>
                <w:rtl w:val="0"/>
              </w:rPr>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D3">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D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Applying under super-vision</w:t>
            </w:r>
          </w:p>
          <w:p w:rsidR="00000000" w:rsidDel="00000000" w:rsidP="00000000" w:rsidRDefault="00000000" w:rsidRPr="00000000" w14:paraId="000001D5">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Exercising</w:t>
            </w:r>
          </w:p>
          <w:p w:rsidR="00000000" w:rsidDel="00000000" w:rsidP="00000000" w:rsidRDefault="00000000" w:rsidRPr="00000000" w14:paraId="000001D6">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Trying out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D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Under direct supervision.</w:t>
            </w:r>
          </w:p>
          <w:p w:rsidR="00000000" w:rsidDel="00000000" w:rsidP="00000000" w:rsidRDefault="00000000" w:rsidRPr="00000000" w14:paraId="000001D8">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support from others, some autonomy, with my peers.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D9">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Relying on support from others</w:t>
            </w:r>
          </w:p>
          <w:p w:rsidR="00000000" w:rsidDel="00000000" w:rsidP="00000000" w:rsidRDefault="00000000" w:rsidRPr="00000000" w14:paraId="000001DA">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DB">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w:t>
            </w:r>
          </w:p>
          <w:p w:rsidR="00000000" w:rsidDel="00000000" w:rsidP="00000000" w:rsidRDefault="00000000" w:rsidRPr="00000000" w14:paraId="000001D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Explore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DD">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develop simple future scenarios where value is created for my community and surroundings. </w:t>
            </w:r>
          </w:p>
          <w:p w:rsidR="00000000" w:rsidDel="00000000" w:rsidP="00000000" w:rsidRDefault="00000000" w:rsidRPr="00000000" w14:paraId="000001DE">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imagine a desirable future.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DF">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E0">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E1">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E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E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Perceiving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E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E5">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E6">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E7">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E8">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E9">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EA">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1EB">
      <w:pPr>
        <w:keepNext w:val="1"/>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240" w:before="360" w:line="276" w:lineRule="auto"/>
        <w:ind w:left="1440" w:right="0" w:hanging="360"/>
        <w:jc w:val="both"/>
        <w:rPr/>
      </w:pPr>
      <w:bookmarkStart w:colFirst="0" w:colLast="0" w:name="_heading=h.1t3h5sf" w:id="7"/>
      <w:bookmarkEnd w:id="7"/>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Subcompetence 4: Valuing Ideas</w:t>
      </w:r>
    </w:p>
    <w:tbl>
      <w:tblPr>
        <w:tblStyle w:val="Table5"/>
        <w:tblW w:w="14049.0" w:type="dxa"/>
        <w:jc w:val="left"/>
        <w:tblInd w:w="-574.0" w:type="dxa"/>
        <w:tblLayout w:type="fixed"/>
        <w:tblLook w:val="0000"/>
      </w:tblPr>
      <w:tblGrid>
        <w:gridCol w:w="340"/>
        <w:gridCol w:w="1093"/>
        <w:gridCol w:w="863"/>
        <w:gridCol w:w="1146"/>
        <w:gridCol w:w="1144"/>
        <w:gridCol w:w="2860"/>
        <w:gridCol w:w="3450"/>
        <w:gridCol w:w="427"/>
        <w:gridCol w:w="2726"/>
        <w:tblGridChange w:id="0">
          <w:tblGrid>
            <w:gridCol w:w="340"/>
            <w:gridCol w:w="1093"/>
            <w:gridCol w:w="863"/>
            <w:gridCol w:w="1146"/>
            <w:gridCol w:w="1144"/>
            <w:gridCol w:w="2860"/>
            <w:gridCol w:w="3450"/>
            <w:gridCol w:w="427"/>
            <w:gridCol w:w="2726"/>
          </w:tblGrid>
        </w:tblGridChange>
      </w:tblGrid>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E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ED">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Titles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E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Hints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EF">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Hints</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F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Titles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1F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Recognise the value of ideas.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F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Share and protect ideas.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F3">
            <w:pPr>
              <w:spacing w:after="60" w:before="60" w:line="240" w:lineRule="auto"/>
              <w:ind w:right="0"/>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1F4">
            <w:pPr>
              <w:spacing w:after="60" w:before="60" w:line="240" w:lineRule="auto"/>
              <w:ind w:right="0"/>
              <w:jc w:val="center"/>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1F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1F6">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 constructing, transferring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1F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Strategy</w:t>
            </w:r>
          </w:p>
          <w:p w:rsidR="00000000" w:rsidDel="00000000" w:rsidP="00000000" w:rsidRDefault="00000000" w:rsidRPr="00000000" w14:paraId="000001F8">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Versatility</w:t>
            </w:r>
          </w:p>
          <w:p w:rsidR="00000000" w:rsidDel="00000000" w:rsidP="00000000" w:rsidRDefault="00000000" w:rsidRPr="00000000" w14:paraId="000001F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Incorporation</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1FA">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Contributing substantially</w:t>
            </w:r>
          </w:p>
          <w:p w:rsidR="00000000" w:rsidDel="00000000" w:rsidP="00000000" w:rsidRDefault="00000000" w:rsidRPr="00000000" w14:paraId="000001FB">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responsibility for contributing to complex developments in a specific field</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1F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Driving transformation, innovation and growth</w:t>
            </w:r>
            <w:r w:rsidDel="00000000" w:rsidR="00000000" w:rsidRPr="00000000">
              <w:rPr>
                <w:rFonts w:ascii="Arial Narrow" w:cs="Arial Narrow" w:eastAsia="Arial Narrow" w:hAnsi="Arial Narrow"/>
                <w:sz w:val="16"/>
                <w:szCs w:val="16"/>
                <w:rtl w:val="0"/>
              </w:rPr>
              <w:t xml:space="preserve">:</w:t>
            </w:r>
          </w:p>
          <w:p w:rsidR="00000000" w:rsidDel="00000000" w:rsidP="00000000" w:rsidRDefault="00000000" w:rsidRPr="00000000" w14:paraId="000001FD">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E">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Transform</w:t>
            </w:r>
          </w:p>
          <w:p w:rsidR="00000000" w:rsidDel="00000000" w:rsidP="00000000" w:rsidRDefault="00000000" w:rsidRPr="00000000" w14:paraId="000001FF">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Expand</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00">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state the value of a new idea from different stakeholders' perspectives. </w:t>
            </w:r>
          </w:p>
          <w:p w:rsidR="00000000" w:rsidDel="00000000" w:rsidP="00000000" w:rsidRDefault="00000000" w:rsidRPr="00000000" w14:paraId="00000201">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develop strategies to effectively make the most of opportunities to create value in my organisation or venture.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02">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develop a strategy on intellectual property rights that is tailored to the age of my portfolio. </w:t>
            </w:r>
          </w:p>
          <w:p w:rsidR="00000000" w:rsidDel="00000000" w:rsidP="00000000" w:rsidRDefault="00000000" w:rsidRPr="00000000" w14:paraId="00000203">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develop a tailored strategy on intellectual property rights that deals with geographic requirements.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04">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05">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0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0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Discovering new contexts</w:t>
            </w:r>
          </w:p>
          <w:p w:rsidR="00000000" w:rsidDel="00000000" w:rsidP="00000000" w:rsidRDefault="00000000" w:rsidRPr="00000000" w14:paraId="00000208">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w:t>
              <w:br w:type="textWrapping"/>
              <w:t xml:space="preserve">Acting independently</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0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Pro-Activity</w:t>
            </w:r>
          </w:p>
          <w:p w:rsidR="00000000" w:rsidDel="00000000" w:rsidP="00000000" w:rsidRDefault="00000000" w:rsidRPr="00000000" w14:paraId="0000020A">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Applied knowledge</w:t>
            </w:r>
          </w:p>
          <w:p w:rsidR="00000000" w:rsidDel="00000000" w:rsidP="00000000" w:rsidRDefault="00000000" w:rsidRPr="00000000" w14:paraId="0000020B">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Disturbed/ new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0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Taking responsibility for making decisions and working with others.</w:t>
            </w:r>
          </w:p>
          <w:p w:rsidR="00000000" w:rsidDel="00000000" w:rsidP="00000000" w:rsidRDefault="00000000" w:rsidRPr="00000000" w14:paraId="0000020D">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some guidance and together with others.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0E">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Taking responsibility</w:t>
            </w:r>
          </w:p>
          <w:p w:rsidR="00000000" w:rsidDel="00000000" w:rsidP="00000000" w:rsidRDefault="00000000" w:rsidRPr="00000000" w14:paraId="0000020F">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1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Reinforce</w:t>
            </w:r>
          </w:p>
          <w:p w:rsidR="00000000" w:rsidDel="00000000" w:rsidP="00000000" w:rsidRDefault="00000000" w:rsidRPr="00000000" w14:paraId="0000021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Improve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12">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break down a value chain into its different parts and identify how value is added in each part. </w:t>
            </w:r>
          </w:p>
          <w:p w:rsidR="00000000" w:rsidDel="00000000" w:rsidP="00000000" w:rsidRDefault="00000000" w:rsidRPr="00000000" w14:paraId="00000213">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recognise the many forms of value that could be created through entrepreneurship, such as social, cultural or economic value.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14">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When creating ideas with others, I can outline a dissemination and exploitation agreement that benefits all partners involved. </w:t>
            </w:r>
          </w:p>
          <w:p w:rsidR="00000000" w:rsidDel="00000000" w:rsidP="00000000" w:rsidRDefault="00000000" w:rsidRPr="00000000" w14:paraId="00000215">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tell the difference between trademarks, registered design rights, patents, geographical indications, trade secrets, confidentiality agreements and copyright licences, including open, public-domain licences such as creative commons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16">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17">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1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1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Deciding/ selecting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1A">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Theory knowledge</w:t>
            </w:r>
          </w:p>
          <w:p w:rsidR="00000000" w:rsidDel="00000000" w:rsidP="00000000" w:rsidRDefault="00000000" w:rsidRPr="00000000" w14:paraId="0000021B">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Known/ prepared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1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On my own and together with my peers.</w:t>
            </w:r>
          </w:p>
          <w:p w:rsidR="00000000" w:rsidDel="00000000" w:rsidP="00000000" w:rsidRDefault="00000000" w:rsidRPr="00000000" w14:paraId="0000021D">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and sharing some responsibilities.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1E">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Building independence</w:t>
            </w:r>
          </w:p>
          <w:p w:rsidR="00000000" w:rsidDel="00000000" w:rsidP="00000000" w:rsidRDefault="00000000" w:rsidRPr="00000000" w14:paraId="0000021F">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2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Experiment</w:t>
            </w:r>
          </w:p>
          <w:p w:rsidR="00000000" w:rsidDel="00000000" w:rsidP="00000000" w:rsidRDefault="00000000" w:rsidRPr="00000000" w14:paraId="0000022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22">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decide which type of value I want to act on and then choose the most appropriate pathway to do so. </w:t>
            </w:r>
          </w:p>
          <w:p w:rsidR="00000000" w:rsidDel="00000000" w:rsidP="00000000" w:rsidRDefault="00000000" w:rsidRPr="00000000" w14:paraId="00000223">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tell the difference between social, cultural and economic value.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24">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choose the most appropriate licence for the purpose of sharing and protecting the value created by my ideas. </w:t>
            </w:r>
          </w:p>
          <w:p w:rsidR="00000000" w:rsidDel="00000000" w:rsidP="00000000" w:rsidRDefault="00000000" w:rsidRPr="00000000" w14:paraId="00000225">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tell the difference between types of licences that can be used to share ideas and protect rights.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26">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27">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r>
      <w:tr>
        <w:trPr>
          <w:cantSplit w:val="0"/>
          <w:trHeight w:val="1097" w:hRule="atLeast"/>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2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2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Using,</w:t>
              <w:br w:type="textWrapping"/>
              <w:t xml:space="preserve">imitating</w:t>
            </w:r>
          </w:p>
          <w:p w:rsidR="00000000" w:rsidDel="00000000" w:rsidP="00000000" w:rsidRDefault="00000000" w:rsidRPr="00000000" w14:paraId="0000022A">
            <w:pPr>
              <w:spacing w:after="60" w:before="60" w:line="240" w:lineRule="auto"/>
              <w:ind w:right="0"/>
              <w:rPr>
                <w:rFonts w:ascii="Arial Narrow" w:cs="Arial Narrow" w:eastAsia="Arial Narrow" w:hAnsi="Arial Narrow"/>
                <w:sz w:val="16"/>
                <w:szCs w:val="16"/>
              </w:rPr>
            </w:pPr>
            <w:r w:rsidDel="00000000" w:rsidR="00000000" w:rsidRPr="00000000">
              <w:rPr>
                <w:rtl w:val="0"/>
              </w:rPr>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2B">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2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Applying under super-vision</w:t>
            </w:r>
          </w:p>
          <w:p w:rsidR="00000000" w:rsidDel="00000000" w:rsidP="00000000" w:rsidRDefault="00000000" w:rsidRPr="00000000" w14:paraId="0000022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Exercising</w:t>
            </w:r>
          </w:p>
          <w:p w:rsidR="00000000" w:rsidDel="00000000" w:rsidP="00000000" w:rsidRDefault="00000000" w:rsidRPr="00000000" w14:paraId="0000022E">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Trying out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2F">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Under direct supervision.</w:t>
            </w:r>
          </w:p>
          <w:p w:rsidR="00000000" w:rsidDel="00000000" w:rsidP="00000000" w:rsidRDefault="00000000" w:rsidRPr="00000000" w14:paraId="00000230">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support from others, some autonomy, with my peers.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31">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Relying on support from others</w:t>
            </w:r>
          </w:p>
          <w:p w:rsidR="00000000" w:rsidDel="00000000" w:rsidP="00000000" w:rsidRDefault="00000000" w:rsidRPr="00000000" w14:paraId="00000232">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3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w:t>
            </w:r>
          </w:p>
          <w:p w:rsidR="00000000" w:rsidDel="00000000" w:rsidP="00000000" w:rsidRDefault="00000000" w:rsidRPr="00000000" w14:paraId="0000023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Explore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35">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show how different groups, such as firms and institutions, create value in my community and surroundings. </w:t>
            </w:r>
          </w:p>
          <w:p w:rsidR="00000000" w:rsidDel="00000000" w:rsidP="00000000" w:rsidRDefault="00000000" w:rsidRPr="00000000" w14:paraId="00000236">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find examples of ideas that have value for myself and others.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37">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explain that ideas can be shared and circulated for the benefit of every-one or can be protected by certain rights, for example, copyrights or patents. </w:t>
            </w:r>
          </w:p>
          <w:p w:rsidR="00000000" w:rsidDel="00000000" w:rsidP="00000000" w:rsidRDefault="00000000" w:rsidRPr="00000000" w14:paraId="00000238">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clarify that other people’s ideas can be used and acted on, while respecting their rights.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39">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3A">
            <w:pPr>
              <w:numPr>
                <w:ilvl w:val="0"/>
                <w:numId w:val="23"/>
              </w:numPr>
              <w:spacing w:after="60" w:before="60" w:line="240" w:lineRule="auto"/>
              <w:ind w:left="179" w:right="0" w:hanging="150"/>
              <w:jc w:val="left"/>
              <w:rPr>
                <w:rFonts w:ascii="Arial Narrow" w:cs="Arial Narrow" w:eastAsia="Arial Narrow" w:hAnsi="Arial Narrow"/>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3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3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Perceiving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3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3E">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3F">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40">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41">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42">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43">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244">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rFonts w:ascii="Calibri" w:cs="Calibri" w:eastAsia="Calibri" w:hAnsi="Calibri"/>
          <w:b w:val="1"/>
          <w:i w:val="0"/>
          <w:smallCaps w:val="0"/>
          <w:strike w:val="0"/>
          <w:color w:val="0f4496"/>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5">
      <w:pPr>
        <w:keepNext w:val="1"/>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240" w:before="360" w:line="276" w:lineRule="auto"/>
        <w:ind w:left="1440" w:right="0" w:hanging="360"/>
        <w:jc w:val="both"/>
        <w:rPr/>
      </w:pPr>
      <w:bookmarkStart w:colFirst="0" w:colLast="0" w:name="_heading=h.4d34og8" w:id="8"/>
      <w:bookmarkEnd w:id="8"/>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 Subcompetence 5: Ethical and sustainable thinking</w:t>
      </w:r>
    </w:p>
    <w:tbl>
      <w:tblPr>
        <w:tblStyle w:val="Table6"/>
        <w:tblW w:w="16056.0" w:type="dxa"/>
        <w:jc w:val="left"/>
        <w:tblInd w:w="-574.0" w:type="dxa"/>
        <w:tblLayout w:type="fixed"/>
        <w:tblLook w:val="0000"/>
      </w:tblPr>
      <w:tblGrid>
        <w:gridCol w:w="341"/>
        <w:gridCol w:w="1096"/>
        <w:gridCol w:w="861"/>
        <w:gridCol w:w="1146"/>
        <w:gridCol w:w="1143"/>
        <w:gridCol w:w="2861"/>
        <w:gridCol w:w="2864"/>
        <w:gridCol w:w="2880"/>
        <w:gridCol w:w="2864"/>
        <w:tblGridChange w:id="0">
          <w:tblGrid>
            <w:gridCol w:w="341"/>
            <w:gridCol w:w="1096"/>
            <w:gridCol w:w="861"/>
            <w:gridCol w:w="1146"/>
            <w:gridCol w:w="1143"/>
            <w:gridCol w:w="2861"/>
            <w:gridCol w:w="2864"/>
            <w:gridCol w:w="2880"/>
            <w:gridCol w:w="2864"/>
          </w:tblGrid>
        </w:tblGridChange>
      </w:tblGrid>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4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4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Titles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4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LEVEL5 Hints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4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Hints</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4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EntreComp Titles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4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Behave ethically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4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Think sustainably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4D">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Assess impact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4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Be accountable. </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4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50">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 constructing, transferring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51">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Strategy</w:t>
            </w:r>
          </w:p>
          <w:p w:rsidR="00000000" w:rsidDel="00000000" w:rsidP="00000000" w:rsidRDefault="00000000" w:rsidRPr="00000000" w14:paraId="00000252">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Versatility</w:t>
            </w:r>
          </w:p>
          <w:p w:rsidR="00000000" w:rsidDel="00000000" w:rsidP="00000000" w:rsidRDefault="00000000" w:rsidRPr="00000000" w14:paraId="0000025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Incorporation</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5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Contributing substantially</w:t>
            </w:r>
          </w:p>
          <w:p w:rsidR="00000000" w:rsidDel="00000000" w:rsidP="00000000" w:rsidRDefault="00000000" w:rsidRPr="00000000" w14:paraId="00000255">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responsibility for contributing to complex developments in a specific field</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56">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Driving transformation, innovation and growth</w:t>
            </w:r>
            <w:r w:rsidDel="00000000" w:rsidR="00000000" w:rsidRPr="00000000">
              <w:rPr>
                <w:rFonts w:ascii="Arial Narrow" w:cs="Arial Narrow" w:eastAsia="Arial Narrow" w:hAnsi="Arial Narrow"/>
                <w:sz w:val="16"/>
                <w:szCs w:val="16"/>
                <w:rtl w:val="0"/>
              </w:rPr>
              <w:t xml:space="preserve">:</w:t>
            </w:r>
          </w:p>
          <w:p w:rsidR="00000000" w:rsidDel="00000000" w:rsidP="00000000" w:rsidRDefault="00000000" w:rsidRPr="00000000" w14:paraId="00000257">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58">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Transform</w:t>
            </w:r>
          </w:p>
          <w:p w:rsidR="00000000" w:rsidDel="00000000" w:rsidP="00000000" w:rsidRDefault="00000000" w:rsidRPr="00000000" w14:paraId="0000025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Expand</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5A">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take action against unethical behaviour. </w:t>
            </w:r>
          </w:p>
          <w:p w:rsidR="00000000" w:rsidDel="00000000" w:rsidP="00000000" w:rsidRDefault="00000000" w:rsidRPr="00000000" w14:paraId="0000025B">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make it my priority to make sure that ethical behaviour is respected and promoted in my area of influence.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5C">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contribute to self-regulation discussions within my sector of operations. </w:t>
            </w:r>
          </w:p>
          <w:p w:rsidR="00000000" w:rsidDel="00000000" w:rsidP="00000000" w:rsidRDefault="00000000" w:rsidRPr="00000000" w14:paraId="0000025D">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choose adequate methods for analysing environmental impact based on their advantages and disadvantages.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5E">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carry out impact assessment, impact monitoring, and impact evaluation on my value-creating activity. </w:t>
            </w:r>
          </w:p>
          <w:p w:rsidR="00000000" w:rsidDel="00000000" w:rsidP="00000000" w:rsidRDefault="00000000" w:rsidRPr="00000000" w14:paraId="0000025F">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choose ‘measure indicators’ to monitor and assess the impact of my value-creating activity.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60">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design ways to be accountable to all of our stakeholders. </w:t>
            </w:r>
          </w:p>
          <w:p w:rsidR="00000000" w:rsidDel="00000000" w:rsidP="00000000" w:rsidRDefault="00000000" w:rsidRPr="00000000" w14:paraId="00000261">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use the accountability methods that hold me responsible to our internal and external stakeholders.</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6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6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Discovering new contexts</w:t>
            </w:r>
          </w:p>
          <w:p w:rsidR="00000000" w:rsidDel="00000000" w:rsidP="00000000" w:rsidRDefault="00000000" w:rsidRPr="00000000" w14:paraId="0000026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Developing</w:t>
              <w:br w:type="textWrapping"/>
              <w:t xml:space="preserve">Acting independently</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65">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Pro-Activity</w:t>
            </w:r>
          </w:p>
          <w:p w:rsidR="00000000" w:rsidDel="00000000" w:rsidP="00000000" w:rsidRDefault="00000000" w:rsidRPr="00000000" w14:paraId="00000266">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Applied knowledge</w:t>
            </w:r>
          </w:p>
          <w:p w:rsidR="00000000" w:rsidDel="00000000" w:rsidP="00000000" w:rsidRDefault="00000000" w:rsidRPr="00000000" w14:paraId="0000026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Disturbed/ new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68">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Taking responsibility for making decisions and working with others.</w:t>
            </w:r>
          </w:p>
          <w:p w:rsidR="00000000" w:rsidDel="00000000" w:rsidP="00000000" w:rsidRDefault="00000000" w:rsidRPr="00000000" w14:paraId="00000269">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some guidance and together with others.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6A">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Taking responsibility</w:t>
            </w:r>
          </w:p>
          <w:p w:rsidR="00000000" w:rsidDel="00000000" w:rsidP="00000000" w:rsidRDefault="00000000" w:rsidRPr="00000000" w14:paraId="0000026B">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Reinforce</w:t>
            </w:r>
          </w:p>
          <w:p w:rsidR="00000000" w:rsidDel="00000000" w:rsidP="00000000" w:rsidRDefault="00000000" w:rsidRPr="00000000" w14:paraId="0000026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Improve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6E">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take responsibility for promoting ethical behaviour in my area of influence, (for example, by promoting gender balance highlighting inequalities and any lack of integrity)</w:t>
            </w:r>
          </w:p>
          <w:p w:rsidR="00000000" w:rsidDel="00000000" w:rsidP="00000000" w:rsidRDefault="00000000" w:rsidRPr="00000000" w14:paraId="0000026F">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argue that ideas for creating value should be supported by ethics and values relating to gender, equality, fairness, social justice and environmental sustainability.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70">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discuss the relationship between society and technical developments, relating to their implications for the environ-ment. </w:t>
            </w:r>
          </w:p>
          <w:p w:rsidR="00000000" w:rsidDel="00000000" w:rsidP="00000000" w:rsidRDefault="00000000" w:rsidRPr="00000000" w14:paraId="00000271">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discuss the impact an organisation has on the environ-ment (and vice versa).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72">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define the purpose of the impact assessment, impact monitoring, and evaluation of impact. </w:t>
            </w:r>
          </w:p>
          <w:p w:rsidR="00000000" w:rsidDel="00000000" w:rsidP="00000000" w:rsidRDefault="00000000" w:rsidRPr="00000000" w14:paraId="00000273">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analyse the implications of my value-creating activity within the boundaries of the system I am working in.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74">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discuss a range of accountability methods for both functional and strategic accountability. </w:t>
            </w:r>
          </w:p>
          <w:p w:rsidR="00000000" w:rsidDel="00000000" w:rsidP="00000000" w:rsidRDefault="00000000" w:rsidRPr="00000000" w14:paraId="00000275">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tell the difference between input, output, outcomes and impact. </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7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77">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Deciding/ selecting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78">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Theory knowledge</w:t>
            </w:r>
          </w:p>
          <w:p w:rsidR="00000000" w:rsidDel="00000000" w:rsidP="00000000" w:rsidRDefault="00000000" w:rsidRPr="00000000" w14:paraId="0000027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Known/ prepared  contexts</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7A">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On my own and together with my peers.</w:t>
            </w:r>
          </w:p>
          <w:p w:rsidR="00000000" w:rsidDel="00000000" w:rsidP="00000000" w:rsidRDefault="00000000" w:rsidRPr="00000000" w14:paraId="0000027B">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Taking and sharing some responsibilities.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7C">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Building independence</w:t>
            </w:r>
          </w:p>
          <w:p w:rsidR="00000000" w:rsidDel="00000000" w:rsidP="00000000" w:rsidRDefault="00000000" w:rsidRPr="00000000" w14:paraId="0000027D">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7E">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Experiment</w:t>
            </w:r>
          </w:p>
          <w:p w:rsidR="00000000" w:rsidDel="00000000" w:rsidP="00000000" w:rsidRDefault="00000000" w:rsidRPr="00000000" w14:paraId="0000027F">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80">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am driven by honesty and integrity when taking decisions. </w:t>
            </w:r>
          </w:p>
          <w:p w:rsidR="00000000" w:rsidDel="00000000" w:rsidP="00000000" w:rsidRDefault="00000000" w:rsidRPr="00000000" w14:paraId="00000281">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apply ethical thinking to consumption and production processes.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82">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produce a clear problem statement when faced with practices that are not sustainable. </w:t>
            </w:r>
          </w:p>
          <w:p w:rsidR="00000000" w:rsidDel="00000000" w:rsidP="00000000" w:rsidRDefault="00000000" w:rsidRPr="00000000" w14:paraId="00000283">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identify practices that are not sustainable and their implications for the environment.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84">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identify stakeholders who are affected by the change brought about by my (or my team's) value-creating activity, including stakeholders who cannot speak up (for example, future generations, climate or nature). </w:t>
            </w:r>
          </w:p>
          <w:p w:rsidR="00000000" w:rsidDel="00000000" w:rsidP="00000000" w:rsidRDefault="00000000" w:rsidRPr="00000000" w14:paraId="00000285">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identify the impact that taking up opportunities will have on me and my team, on the target group and on the surrounding community.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86">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tell the difference between accounting for use of resources and accounting for  the impact of my value-creating activity on stakeholders and the environment. </w:t>
            </w:r>
          </w:p>
          <w:p w:rsidR="00000000" w:rsidDel="00000000" w:rsidP="00000000" w:rsidRDefault="00000000" w:rsidRPr="00000000" w14:paraId="00000287">
            <w:pPr>
              <w:spacing w:after="60" w:before="60" w:line="240" w:lineRule="auto"/>
              <w:ind w:right="0"/>
              <w:jc w:val="left"/>
              <w:rPr>
                <w:rFonts w:ascii="Arial Narrow" w:cs="Arial Narrow" w:eastAsia="Arial Narrow" w:hAnsi="Arial Narrow"/>
                <w:sz w:val="16"/>
                <w:szCs w:val="16"/>
              </w:rPr>
            </w:pPr>
            <w:r w:rsidDel="00000000" w:rsidR="00000000" w:rsidRPr="00000000">
              <w:rPr>
                <w:rtl w:val="0"/>
              </w:rPr>
            </w:r>
          </w:p>
        </w:tc>
      </w:tr>
      <w:tr>
        <w:trPr>
          <w:cantSplit w:val="0"/>
          <w:trHeight w:val="1097" w:hRule="atLeast"/>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8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89">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Using,</w:t>
              <w:br w:type="textWrapping"/>
              <w:t xml:space="preserve">imitating</w:t>
            </w:r>
          </w:p>
          <w:p w:rsidR="00000000" w:rsidDel="00000000" w:rsidP="00000000" w:rsidRDefault="00000000" w:rsidRPr="00000000" w14:paraId="0000028A">
            <w:pPr>
              <w:spacing w:after="60" w:before="60" w:line="240" w:lineRule="auto"/>
              <w:ind w:right="0"/>
              <w:rPr>
                <w:rFonts w:ascii="Arial Narrow" w:cs="Arial Narrow" w:eastAsia="Arial Narrow" w:hAnsi="Arial Narrow"/>
                <w:sz w:val="16"/>
                <w:szCs w:val="16"/>
              </w:rPr>
            </w:pPr>
            <w:r w:rsidDel="00000000" w:rsidR="00000000" w:rsidRPr="00000000">
              <w:rPr>
                <w:rtl w:val="0"/>
              </w:rPr>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8B">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8C">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Applying under super-vision</w:t>
            </w:r>
          </w:p>
          <w:p w:rsidR="00000000" w:rsidDel="00000000" w:rsidP="00000000" w:rsidRDefault="00000000" w:rsidRPr="00000000" w14:paraId="0000028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Exercising</w:t>
            </w:r>
          </w:p>
          <w:p w:rsidR="00000000" w:rsidDel="00000000" w:rsidP="00000000" w:rsidRDefault="00000000" w:rsidRPr="00000000" w14:paraId="0000028E">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Trying out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8F">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Under direct supervision.</w:t>
            </w:r>
          </w:p>
          <w:p w:rsidR="00000000" w:rsidDel="00000000" w:rsidP="00000000" w:rsidRDefault="00000000" w:rsidRPr="00000000" w14:paraId="00000290">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sz w:val="16"/>
                <w:szCs w:val="16"/>
                <w:rtl w:val="0"/>
              </w:rPr>
              <w:t xml:space="preserve">With support from others, some autonomy, with my peers.</w:t>
            </w:r>
            <w:r w:rsidDel="00000000" w:rsidR="00000000" w:rsidRPr="00000000">
              <w:rPr>
                <w:rtl w:val="0"/>
              </w:rPr>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91">
            <w:pPr>
              <w:spacing w:after="60" w:before="60" w:line="240" w:lineRule="auto"/>
              <w:ind w:right="0"/>
              <w:jc w:val="cente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Relying on support from others</w:t>
            </w:r>
          </w:p>
          <w:p w:rsidR="00000000" w:rsidDel="00000000" w:rsidP="00000000" w:rsidRDefault="00000000" w:rsidRPr="00000000" w14:paraId="00000292">
            <w:pPr>
              <w:spacing w:after="60" w:before="60" w:line="240" w:lineRule="auto"/>
              <w:ind w:right="0"/>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93">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Discover</w:t>
            </w:r>
          </w:p>
          <w:p w:rsidR="00000000" w:rsidDel="00000000" w:rsidP="00000000" w:rsidRDefault="00000000" w:rsidRPr="00000000" w14:paraId="00000294">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Explore</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95">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describe in my own words the importance of integrity and ethical values. </w:t>
            </w:r>
          </w:p>
          <w:p w:rsidR="00000000" w:rsidDel="00000000" w:rsidP="00000000" w:rsidRDefault="00000000" w:rsidRPr="00000000" w14:paraId="00000296">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recognise behaviours that show integrity, honesty, responsibility, courage and 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97">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recognise examples of environmentally friendly behaviour by companies that creates value for society as a whole. </w:t>
            </w:r>
          </w:p>
          <w:p w:rsidR="00000000" w:rsidDel="00000000" w:rsidP="00000000" w:rsidRDefault="00000000" w:rsidRPr="00000000" w14:paraId="00000298">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list examples of environmentally friendly behav-iour that benefits a community.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99">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tell the difference between the impact of a value-creating activity on the target community and the broader impact on society. </w:t>
            </w:r>
          </w:p>
          <w:p w:rsidR="00000000" w:rsidDel="00000000" w:rsidP="00000000" w:rsidRDefault="00000000" w:rsidRPr="00000000" w14:paraId="0000029A">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 can find and list examples of changes caused by human action in social, cultural, envi-ronmental or economic contexts.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9B">
            <w:pPr>
              <w:numPr>
                <w:ilvl w:val="0"/>
                <w:numId w:val="23"/>
              </w:numPr>
              <w:spacing w:after="60" w:before="60" w:line="240" w:lineRule="auto"/>
              <w:ind w:left="179" w:right="0" w:hanging="150"/>
              <w:jc w:val="left"/>
              <w:rPr>
                <w:rFonts w:ascii="Arial Narrow" w:cs="Arial Narrow" w:eastAsia="Arial Narrow" w:hAnsi="Arial Narrow"/>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9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29D">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Perceiving</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9E">
            <w:pPr>
              <w:spacing w:after="60" w:before="60" w:line="240" w:lineRule="auto"/>
              <w:ind w:right="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Start</w:t>
            </w:r>
          </w:p>
        </w:tc>
        <w:tc>
          <w:tcPr>
            <w:tcBorders>
              <w:top w:color="000000" w:space="0" w:sz="4" w:val="single"/>
              <w:left w:color="000000" w:space="0" w:sz="4" w:val="single"/>
              <w:bottom w:color="000000" w:space="0" w:sz="4" w:val="single"/>
              <w:right w:color="000000" w:space="0" w:sz="4" w:val="single"/>
            </w:tcBorders>
            <w:shd w:fill="ebf1dd" w:val="clear"/>
            <w:vAlign w:val="center"/>
          </w:tcPr>
          <w:p w:rsidR="00000000" w:rsidDel="00000000" w:rsidP="00000000" w:rsidRDefault="00000000" w:rsidRPr="00000000" w14:paraId="0000029F">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ebf1dd" w:val="clear"/>
            <w:vAlign w:val="center"/>
          </w:tcPr>
          <w:p w:rsidR="00000000" w:rsidDel="00000000" w:rsidP="00000000" w:rsidRDefault="00000000" w:rsidRPr="00000000" w14:paraId="000002A0">
            <w:pPr>
              <w:spacing w:after="60" w:before="60" w:line="240" w:lineRule="auto"/>
              <w:ind w:right="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Start</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A1">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A2">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A3">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Start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A4">
            <w:pPr>
              <w:spacing w:after="60" w:before="60" w:line="240" w:lineRule="auto"/>
              <w:ind w:left="313" w:right="0" w:hanging="284"/>
              <w:jc w:val="center"/>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2A5">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1080" w:right="0" w:hanging="360"/>
        <w:jc w:val="both"/>
        <w:rPr>
          <w:rFonts w:ascii="Calibri" w:cs="Calibri" w:eastAsia="Calibri" w:hAnsi="Calibri"/>
          <w:b w:val="1"/>
          <w:i w:val="0"/>
          <w:smallCaps w:val="0"/>
          <w:strike w:val="0"/>
          <w:color w:val="0f4496"/>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6">
      <w:pPr>
        <w:spacing w:after="200" w:before="0" w:line="276" w:lineRule="auto"/>
        <w:ind w:right="0"/>
        <w:jc w:val="left"/>
        <w:rPr>
          <w:rFonts w:ascii="Calibri" w:cs="Calibri" w:eastAsia="Calibri" w:hAnsi="Calibri"/>
          <w:b w:val="1"/>
          <w:color w:val="0f449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A7">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rFonts w:ascii="Calibri" w:cs="Calibri" w:eastAsia="Calibri" w:hAnsi="Calibri"/>
          <w:b w:val="1"/>
          <w:i w:val="0"/>
          <w:smallCaps w:val="0"/>
          <w:strike w:val="0"/>
          <w:color w:val="0f4496"/>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8">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2s8eyo1" w:id="9"/>
      <w:bookmarkEnd w:id="9"/>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Entrepreneurship</w:t>
      </w:r>
    </w:p>
    <w:p w:rsidR="00000000" w:rsidDel="00000000" w:rsidP="00000000" w:rsidRDefault="00000000" w:rsidRPr="00000000" w14:paraId="000002A9">
      <w:pPr>
        <w:ind w:right="0"/>
        <w:rPr/>
      </w:pPr>
      <w:r w:rsidDel="00000000" w:rsidR="00000000" w:rsidRPr="00000000">
        <w:rPr>
          <w:rtl w:val="0"/>
        </w:rPr>
        <w:t xml:space="preserve">Entrepreneurship refers to a learner’s competence to turn ideas into action. It includes a number of sub-competences such as creativity, innovation and risk-taking, as well as the ability to plan and manage projects in order to achieve the objectives. The learner is competent to apply different entrepreneurial skills and strategies in order to develop, organize, and manage an encounter he/she wants to achieve, be it private, professional or a contribution to civic society. The learner is able to discover opportunities, to realize innovation, to exploit and use resources and to identify and bear risks. He/she knows to judge and plan entrepreneurial activities in regard to the given economic conditions, and how to act and react in different professional/ business situations. The learner is able to assess and evaluate risks, to convince others of his/her vision and to work both individually and in a team. He/she is able to communicate in a goal oriented way and to delegate tasks to others. The learner is ready to take over risks and responsibility and appreciates development and innovation. He/she values pro-active behaviour, collaboration and independence and complies to ethical standards for doing business. He/she is determined to take the necessary steps to achieve his/her vision.</w:t>
      </w:r>
    </w:p>
    <w:p w:rsidR="00000000" w:rsidDel="00000000" w:rsidP="00000000" w:rsidRDefault="00000000" w:rsidRPr="00000000" w14:paraId="000002AA">
      <w:pPr>
        <w:ind w:right="0"/>
        <w:rPr/>
      </w:pPr>
      <w:r w:rsidDel="00000000" w:rsidR="00000000" w:rsidRPr="00000000">
        <w:rPr>
          <w:b w:val="1"/>
          <w:rtl w:val="0"/>
        </w:rPr>
        <w:t xml:space="preserve">Knowledge:</w:t>
      </w:r>
      <w:r w:rsidDel="00000000" w:rsidR="00000000" w:rsidRPr="00000000">
        <w:rPr>
          <w:rtl w:val="0"/>
        </w:rPr>
        <w:t xml:space="preserve"> The learner…</w:t>
      </w:r>
    </w:p>
    <w:p w:rsidR="00000000" w:rsidDel="00000000" w:rsidP="00000000" w:rsidRDefault="00000000" w:rsidRPr="00000000" w14:paraId="000002A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different entrepreneurial instruments and strategies, e.g. project management, controlling, marketing, etc. and how to apply them in different situations</w:t>
      </w:r>
    </w:p>
    <w:p w:rsidR="00000000" w:rsidDel="00000000" w:rsidP="00000000" w:rsidRDefault="00000000" w:rsidRPr="00000000" w14:paraId="000002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about entrepreneurial competences (such as e.g. leadership, creativity, project management) and can apply them</w:t>
      </w:r>
    </w:p>
    <w:p w:rsidR="00000000" w:rsidDel="00000000" w:rsidP="00000000" w:rsidRDefault="00000000" w:rsidRPr="00000000" w14:paraId="000002A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the principles of economics and the working of the contemporary economy</w:t>
      </w:r>
    </w:p>
    <w:p w:rsidR="00000000" w:rsidDel="00000000" w:rsidP="00000000" w:rsidRDefault="00000000" w:rsidRPr="00000000" w14:paraId="000002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identify opportunities for professional, personal or business activities</w:t>
      </w:r>
    </w:p>
    <w:p w:rsidR="00000000" w:rsidDel="00000000" w:rsidP="00000000" w:rsidRDefault="00000000" w:rsidRPr="00000000" w14:paraId="000002A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select and involve collaboration partners</w:t>
      </w:r>
    </w:p>
    <w:p w:rsidR="00000000" w:rsidDel="00000000" w:rsidP="00000000" w:rsidRDefault="00000000" w:rsidRPr="00000000" w14:paraId="000002B0">
      <w:pPr>
        <w:ind w:right="0"/>
        <w:rPr>
          <w:b w:val="1"/>
        </w:rPr>
      </w:pPr>
      <w:r w:rsidDel="00000000" w:rsidR="00000000" w:rsidRPr="00000000">
        <w:rPr>
          <w:rtl w:val="0"/>
        </w:rPr>
      </w:r>
    </w:p>
    <w:p w:rsidR="00000000" w:rsidDel="00000000" w:rsidP="00000000" w:rsidRDefault="00000000" w:rsidRPr="00000000" w14:paraId="000002B1">
      <w:pPr>
        <w:ind w:right="0"/>
        <w:rPr/>
      </w:pPr>
      <w:r w:rsidDel="00000000" w:rsidR="00000000" w:rsidRPr="00000000">
        <w:rPr>
          <w:b w:val="1"/>
          <w:rtl w:val="0"/>
        </w:rPr>
        <w:t xml:space="preserve">Skills:</w:t>
      </w:r>
      <w:r w:rsidDel="00000000" w:rsidR="00000000" w:rsidRPr="00000000">
        <w:rPr>
          <w:rtl w:val="0"/>
        </w:rPr>
        <w:t xml:space="preserve"> The learner…</w:t>
      </w:r>
    </w:p>
    <w:p w:rsidR="00000000" w:rsidDel="00000000" w:rsidP="00000000" w:rsidRDefault="00000000" w:rsidRPr="00000000" w14:paraId="000002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apply different entrepreneurial instruments and strategies according to the situation and objectives to be met</w:t>
      </w:r>
    </w:p>
    <w:p w:rsidR="00000000" w:rsidDel="00000000" w:rsidP="00000000" w:rsidRDefault="00000000" w:rsidRPr="00000000" w14:paraId="000002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identify or create new entrepreneurial activities and to promote his/her ideas towards others</w:t>
      </w:r>
    </w:p>
    <w:p w:rsidR="00000000" w:rsidDel="00000000" w:rsidP="00000000" w:rsidRDefault="00000000" w:rsidRPr="00000000" w14:paraId="000002B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assess and analyse chances and risks</w:t>
      </w:r>
    </w:p>
    <w:p w:rsidR="00000000" w:rsidDel="00000000" w:rsidP="00000000" w:rsidRDefault="00000000" w:rsidRPr="00000000" w14:paraId="000002B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lead others and to take over responsibilities</w:t>
      </w:r>
    </w:p>
    <w:p w:rsidR="00000000" w:rsidDel="00000000" w:rsidP="00000000" w:rsidRDefault="00000000" w:rsidRPr="00000000" w14:paraId="000002B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transfer knowledge and strategies into other contexts</w:t>
      </w:r>
    </w:p>
    <w:p w:rsidR="00000000" w:rsidDel="00000000" w:rsidP="00000000" w:rsidRDefault="00000000" w:rsidRPr="00000000" w14:paraId="000002B7">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2B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pro-active and motivated to take the initiative in order to reach a goal</w:t>
      </w:r>
    </w:p>
    <w:p w:rsidR="00000000" w:rsidDel="00000000" w:rsidP="00000000" w:rsidRDefault="00000000" w:rsidRPr="00000000" w14:paraId="000002B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willing to undertake risks to achieve his/her vision</w:t>
      </w:r>
    </w:p>
    <w:p w:rsidR="00000000" w:rsidDel="00000000" w:rsidP="00000000" w:rsidRDefault="00000000" w:rsidRPr="00000000" w14:paraId="000002B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values autonomy and accepts the risk to fail</w:t>
      </w:r>
    </w:p>
    <w:p w:rsidR="00000000" w:rsidDel="00000000" w:rsidP="00000000" w:rsidRDefault="00000000" w:rsidRPr="00000000" w14:paraId="000002B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innovation and development</w:t>
      </w:r>
    </w:p>
    <w:p w:rsidR="00000000" w:rsidDel="00000000" w:rsidP="00000000" w:rsidRDefault="00000000" w:rsidRPr="00000000" w14:paraId="000002B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appreciates collaboration and respects others</w:t>
      </w:r>
    </w:p>
    <w:p w:rsidR="00000000" w:rsidDel="00000000" w:rsidP="00000000" w:rsidRDefault="00000000" w:rsidRPr="00000000" w14:paraId="000002B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an ethical consciousness</w:t>
      </w:r>
    </w:p>
    <w:p w:rsidR="00000000" w:rsidDel="00000000" w:rsidP="00000000" w:rsidRDefault="00000000" w:rsidRPr="00000000" w14:paraId="000002BE">
      <w:pPr>
        <w:ind w:right="0"/>
        <w:rPr>
          <w:b w:val="1"/>
        </w:rPr>
      </w:pPr>
      <w:r w:rsidDel="00000000" w:rsidR="00000000" w:rsidRPr="00000000">
        <w:rPr>
          <w:rtl w:val="0"/>
        </w:rPr>
      </w:r>
    </w:p>
    <w:p w:rsidR="00000000" w:rsidDel="00000000" w:rsidP="00000000" w:rsidRDefault="00000000" w:rsidRPr="00000000" w14:paraId="000002BF">
      <w:pPr>
        <w:ind w:right="0"/>
        <w:rPr/>
      </w:pPr>
      <w:r w:rsidDel="00000000" w:rsidR="00000000" w:rsidRPr="00000000">
        <w:br w:type="page"/>
      </w:r>
      <w:r w:rsidDel="00000000" w:rsidR="00000000" w:rsidRPr="00000000">
        <w:rPr>
          <w:rtl w:val="0"/>
        </w:rPr>
      </w:r>
    </w:p>
    <w:p w:rsidR="00000000" w:rsidDel="00000000" w:rsidP="00000000" w:rsidRDefault="00000000" w:rsidRPr="00000000" w14:paraId="000002C0">
      <w:pPr>
        <w:rPr>
          <w:b w:val="1"/>
        </w:rPr>
      </w:pPr>
      <w:bookmarkStart w:colFirst="0" w:colLast="0" w:name="_heading=h.17dp8vu" w:id="10"/>
      <w:bookmarkEnd w:id="10"/>
      <w:r w:rsidDel="00000000" w:rsidR="00000000" w:rsidRPr="00000000">
        <w:rPr>
          <w:b w:val="1"/>
          <w:rtl w:val="0"/>
        </w:rPr>
        <w:t xml:space="preserve">REFERENCE SYSTEM – Entrepreneurship</w:t>
      </w:r>
    </w:p>
    <w:tbl>
      <w:tblPr>
        <w:tblStyle w:val="Table7"/>
        <w:tblW w:w="15082.0" w:type="dxa"/>
        <w:jc w:val="left"/>
        <w:tblInd w:w="-115.0" w:type="dxa"/>
        <w:tblLayout w:type="fixed"/>
        <w:tblLook w:val="0000"/>
      </w:tblPr>
      <w:tblGrid>
        <w:gridCol w:w="329"/>
        <w:gridCol w:w="1312"/>
        <w:gridCol w:w="3517"/>
        <w:gridCol w:w="1252"/>
        <w:gridCol w:w="4036"/>
        <w:gridCol w:w="1249"/>
        <w:gridCol w:w="3387"/>
        <w:tblGridChange w:id="0">
          <w:tblGrid>
            <w:gridCol w:w="329"/>
            <w:gridCol w:w="1312"/>
            <w:gridCol w:w="3517"/>
            <w:gridCol w:w="1252"/>
            <w:gridCol w:w="4036"/>
            <w:gridCol w:w="1249"/>
            <w:gridCol w:w="3387"/>
          </w:tblGrid>
        </w:tblGridChange>
      </w:tblGrid>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C1">
            <w:pPr>
              <w:spacing w:after="60" w:before="60" w:line="240" w:lineRule="auto"/>
              <w:ind w:right="0"/>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33cccc" w:val="clear"/>
            <w:vAlign w:val="center"/>
          </w:tcPr>
          <w:p w:rsidR="00000000" w:rsidDel="00000000" w:rsidP="00000000" w:rsidRDefault="00000000" w:rsidRPr="00000000" w14:paraId="000002C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tcBorders>
            <w:shd w:fill="ff0000" w:val="clear"/>
            <w:vAlign w:val="center"/>
          </w:tcPr>
          <w:p w:rsidR="00000000" w:rsidDel="00000000" w:rsidP="00000000" w:rsidRDefault="00000000" w:rsidRPr="00000000" w14:paraId="000002C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2C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C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C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C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C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C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CD">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C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C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D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D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transfer entrepreneurial skills and concepts into other contexts. Knowing how to help other people act successfully in different entrepreneurial structures.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D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D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transfer business strategies into new contexts. Actively planning and creating new entrepreneurial activities.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D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D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entrepreneurship as a fundamental personal mindset. Being an inspiration for others in their entrepreneurial activities.</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D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D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D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 to apply the right instrument from the portfolio of different entrepreneurial approaches and instruments. Knowing when to use certain entrepreneurial strategies.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D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D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Deliberately seeking entrepreneurial opportunities. Searching for and selecting appropriate entrepreneurial techniques and instruments for the own business. Creating and executing an entrepreneurial strategy for the own context and professional domain.</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D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D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and pro-active in using and improving own entrepreneurial competences. Finding it important to be creative in this respect.</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D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D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D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different entrepreneurial approaches, techniques and instruments to develop business and value. Theoretically knowing how to act along an entrepreneurial concept.</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E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E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Taking part in entrepreneurial activities as they are offered by others in known and undisturbed contexts. Choosing singular entrepreneurial tools from a known portfolio</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E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E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Valuing entrepreneurship in general. Being motivated to develop own entrepreneurial competences and visions.</w:t>
            </w:r>
          </w:p>
        </w:tc>
      </w:tr>
      <w:tr>
        <w:trPr>
          <w:cantSplit w:val="0"/>
          <w:trHeight w:val="1097" w:hRule="atLeast"/>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E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E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E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through entrepreneurship one can develop an own business and become self-sustainable. Knowing that entrepreneurship includes social responsibility.</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E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E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Occasionally taking part in non structured entrepreneurial activities. Carrying out entrepreneurial actions when being instructed to.</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E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E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curious and interested in entrepreneurship and related concepts and opportunities.</w:t>
            </w:r>
          </w:p>
        </w:tc>
      </w:tr>
      <w:tr>
        <w:trPr>
          <w:cantSplit w:val="0"/>
          <w:tblHeader w:val="0"/>
        </w:trPr>
        <w:tc>
          <w:tcPr>
            <w:tcBorders>
              <w:top w:color="000000" w:space="0" w:sz="4" w:val="single"/>
              <w:left w:color="000000" w:space="0" w:sz="4" w:val="single"/>
              <w:bottom w:color="000000" w:space="0" w:sz="4" w:val="single"/>
            </w:tcBorders>
            <w:shd w:fill="ffff99" w:val="clear"/>
            <w:vAlign w:val="center"/>
          </w:tcPr>
          <w:p w:rsidR="00000000" w:rsidDel="00000000" w:rsidP="00000000" w:rsidRDefault="00000000" w:rsidRPr="00000000" w14:paraId="000002E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E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E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entrepreneurship is an essential concept that aims at developing a business.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E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tcBorders>
            <w:shd w:fill="ccffff" w:val="clear"/>
            <w:vAlign w:val="center"/>
          </w:tcPr>
          <w:p w:rsidR="00000000" w:rsidDel="00000000" w:rsidP="00000000" w:rsidRDefault="00000000" w:rsidRPr="00000000" w14:paraId="000002E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 and recognising the concept of entrepreneurship without taking further steps.</w:t>
            </w:r>
          </w:p>
        </w:tc>
        <w:tc>
          <w:tcPr>
            <w:tcBorders>
              <w:top w:color="000000" w:space="0" w:sz="4" w:val="single"/>
              <w:left w:color="000000" w:space="0" w:sz="4" w:val="single"/>
              <w:bottom w:color="000000" w:space="0" w:sz="4" w:val="single"/>
            </w:tcBorders>
            <w:shd w:fill="ccffcc" w:val="clear"/>
            <w:vAlign w:val="center"/>
          </w:tcPr>
          <w:p w:rsidR="00000000" w:rsidDel="00000000" w:rsidP="00000000" w:rsidRDefault="00000000" w:rsidRPr="00000000" w14:paraId="000002F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2F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 the concept of entrepreneurship without relating it to oneself.</w:t>
            </w:r>
          </w:p>
        </w:tc>
      </w:tr>
    </w:tbl>
    <w:p w:rsidR="00000000" w:rsidDel="00000000" w:rsidP="00000000" w:rsidRDefault="00000000" w:rsidRPr="00000000" w14:paraId="000002F2">
      <w:pPr>
        <w:spacing w:after="0" w:before="0" w:line="240" w:lineRule="auto"/>
        <w:ind w:right="0"/>
        <w:rPr/>
      </w:pPr>
      <w:r w:rsidDel="00000000" w:rsidR="00000000" w:rsidRPr="00000000">
        <w:br w:type="page"/>
      </w:r>
      <w:r w:rsidDel="00000000" w:rsidR="00000000" w:rsidRPr="00000000">
        <w:rPr>
          <w:rtl w:val="0"/>
        </w:rPr>
      </w:r>
    </w:p>
    <w:p w:rsidR="00000000" w:rsidDel="00000000" w:rsidP="00000000" w:rsidRDefault="00000000" w:rsidRPr="00000000" w14:paraId="000002F3">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3rdcrjn" w:id="11"/>
      <w:bookmarkEnd w:id="11"/>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Problem solving</w:t>
      </w:r>
    </w:p>
    <w:p w:rsidR="00000000" w:rsidDel="00000000" w:rsidP="00000000" w:rsidRDefault="00000000" w:rsidRPr="00000000" w14:paraId="000002F4">
      <w:pPr>
        <w:ind w:right="0"/>
        <w:rPr/>
      </w:pPr>
      <w:bookmarkStart w:colFirst="0" w:colLast="0" w:name="_heading=h.26in1rg" w:id="12"/>
      <w:bookmarkEnd w:id="12"/>
      <w:r w:rsidDel="00000000" w:rsidR="00000000" w:rsidRPr="00000000">
        <w:rPr>
          <w:rtl w:val="0"/>
        </w:rPr>
        <w:t xml:space="preserve">Problem solving is the identification of a problem and its facets, anticipating possible solutions and assessing their potential impact and consequences, and putting solutions into action. It involves applying logic, knowledge and reasons towards understanding the actual problem, and being able to plan and use different techniques/methods, experiences. Problem solving is comprised of actions, attitudes and knowledge, which are goal-directed in complex situations. Even if the final aim is clearly defined (but sometimes it is not), the problem solver might not be aware of all steps towards its achievement. The problems might vary in complexity and might require different resources or tools. Therefore, the process requires the knowledge of several problem solving techniques (or the skills to invent new ones) and the ability to apply them accordingly in the appropriate situation. The process of problem solving is comprised of complex actions like planning and reasoning and in order to be completed successfully the problem solver needs to be motivated, curious and eager.</w:t>
      </w:r>
    </w:p>
    <w:p w:rsidR="00000000" w:rsidDel="00000000" w:rsidP="00000000" w:rsidRDefault="00000000" w:rsidRPr="00000000" w14:paraId="000002F5">
      <w:pPr>
        <w:ind w:right="0"/>
        <w:rPr/>
      </w:pPr>
      <w:r w:rsidDel="00000000" w:rsidR="00000000" w:rsidRPr="00000000">
        <w:rPr>
          <w:b w:val="1"/>
          <w:rtl w:val="0"/>
        </w:rPr>
        <w:t xml:space="preserve">Knowledge:</w:t>
      </w:r>
      <w:r w:rsidDel="00000000" w:rsidR="00000000" w:rsidRPr="00000000">
        <w:rPr>
          <w:rtl w:val="0"/>
        </w:rPr>
        <w:t xml:space="preserve"> The learner…</w:t>
      </w:r>
    </w:p>
    <w:p w:rsidR="00000000" w:rsidDel="00000000" w:rsidP="00000000" w:rsidRDefault="00000000" w:rsidRPr="00000000" w14:paraId="000002F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different problem solving techniques</w:t>
      </w:r>
    </w:p>
    <w:p w:rsidR="00000000" w:rsidDel="00000000" w:rsidP="00000000" w:rsidRDefault="00000000" w:rsidRPr="00000000" w14:paraId="000002F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ways to modify and combine different problem solving techniques according to the specific problem</w:t>
      </w:r>
    </w:p>
    <w:p w:rsidR="00000000" w:rsidDel="00000000" w:rsidP="00000000" w:rsidRDefault="00000000" w:rsidRPr="00000000" w14:paraId="000002F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transfer problem-solving knowledge to other situations and challenges</w:t>
      </w:r>
    </w:p>
    <w:p w:rsidR="00000000" w:rsidDel="00000000" w:rsidP="00000000" w:rsidRDefault="00000000" w:rsidRPr="00000000" w14:paraId="000002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which resources can be used to come to a solution</w:t>
      </w:r>
    </w:p>
    <w:p w:rsidR="00000000" w:rsidDel="00000000" w:rsidP="00000000" w:rsidRDefault="00000000" w:rsidRPr="00000000" w14:paraId="000002FA">
      <w:pPr>
        <w:ind w:right="0"/>
        <w:rPr/>
      </w:pPr>
      <w:r w:rsidDel="00000000" w:rsidR="00000000" w:rsidRPr="00000000">
        <w:rPr>
          <w:b w:val="1"/>
          <w:rtl w:val="0"/>
        </w:rPr>
        <w:t xml:space="preserve">Skills:</w:t>
      </w:r>
      <w:r w:rsidDel="00000000" w:rsidR="00000000" w:rsidRPr="00000000">
        <w:rPr>
          <w:rtl w:val="0"/>
        </w:rPr>
        <w:t xml:space="preserve"> The learner…</w:t>
      </w:r>
    </w:p>
    <w:p w:rsidR="00000000" w:rsidDel="00000000" w:rsidP="00000000" w:rsidRDefault="00000000" w:rsidRPr="00000000" w14:paraId="000002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recognise when a problem has no immediate solution</w:t>
      </w:r>
    </w:p>
    <w:p w:rsidR="00000000" w:rsidDel="00000000" w:rsidP="00000000" w:rsidRDefault="00000000" w:rsidRPr="00000000" w14:paraId="000002F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define the concrete problem and its background</w:t>
      </w:r>
    </w:p>
    <w:p w:rsidR="00000000" w:rsidDel="00000000" w:rsidP="00000000" w:rsidRDefault="00000000" w:rsidRPr="00000000" w14:paraId="000002F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apply problem solving techniques</w:t>
      </w:r>
    </w:p>
    <w:p w:rsidR="00000000" w:rsidDel="00000000" w:rsidP="00000000" w:rsidRDefault="00000000" w:rsidRPr="00000000" w14:paraId="000002F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analyse the problem situation</w:t>
      </w:r>
    </w:p>
    <w:p w:rsidR="00000000" w:rsidDel="00000000" w:rsidP="00000000" w:rsidRDefault="00000000" w:rsidRPr="00000000" w14:paraId="000002F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plan and reason towards problem solution</w:t>
      </w:r>
    </w:p>
    <w:p w:rsidR="00000000" w:rsidDel="00000000" w:rsidP="00000000" w:rsidRDefault="00000000" w:rsidRPr="00000000" w14:paraId="0000030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combine and modify different problem solving techniques</w:t>
      </w:r>
    </w:p>
    <w:p w:rsidR="00000000" w:rsidDel="00000000" w:rsidP="00000000" w:rsidRDefault="00000000" w:rsidRPr="00000000" w14:paraId="0000030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discover new, complex solutions by him/herself</w:t>
      </w:r>
    </w:p>
    <w:p w:rsidR="00000000" w:rsidDel="00000000" w:rsidP="00000000" w:rsidRDefault="00000000" w:rsidRPr="00000000" w14:paraId="0000030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engage others to support the solution of a problem</w:t>
      </w:r>
    </w:p>
    <w:p w:rsidR="00000000" w:rsidDel="00000000" w:rsidP="00000000" w:rsidRDefault="00000000" w:rsidRPr="00000000" w14:paraId="00000303">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30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feels that problem solving competences are valuable</w:t>
      </w:r>
    </w:p>
    <w:p w:rsidR="00000000" w:rsidDel="00000000" w:rsidP="00000000" w:rsidRDefault="00000000" w:rsidRPr="00000000" w14:paraId="0000030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eager to find good solutions</w:t>
      </w:r>
    </w:p>
    <w:p w:rsidR="00000000" w:rsidDel="00000000" w:rsidP="00000000" w:rsidRDefault="00000000" w:rsidRPr="00000000" w14:paraId="0000030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curious</w:t>
      </w:r>
    </w:p>
    <w:p w:rsidR="00000000" w:rsidDel="00000000" w:rsidP="00000000" w:rsidRDefault="00000000" w:rsidRPr="00000000" w14:paraId="0000030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intrinsically motivated (to solve problems)</w:t>
      </w:r>
    </w:p>
    <w:p w:rsidR="00000000" w:rsidDel="00000000" w:rsidP="00000000" w:rsidRDefault="00000000" w:rsidRPr="00000000" w14:paraId="0000030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autonomous</w:t>
      </w:r>
    </w:p>
    <w:p w:rsidR="00000000" w:rsidDel="00000000" w:rsidP="00000000" w:rsidRDefault="00000000" w:rsidRPr="00000000" w14:paraId="0000030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feels the need to help other people (in applying problem solving techniques)</w:t>
      </w:r>
    </w:p>
    <w:p w:rsidR="00000000" w:rsidDel="00000000" w:rsidP="00000000" w:rsidRDefault="00000000" w:rsidRPr="00000000" w14:paraId="0000030A">
      <w:pPr>
        <w:ind w:right="0"/>
        <w:rPr/>
      </w:pPr>
      <w:r w:rsidDel="00000000" w:rsidR="00000000" w:rsidRPr="00000000">
        <w:rPr>
          <w:rtl w:val="0"/>
        </w:rPr>
      </w:r>
    </w:p>
    <w:p w:rsidR="00000000" w:rsidDel="00000000" w:rsidP="00000000" w:rsidRDefault="00000000" w:rsidRPr="00000000" w14:paraId="0000030B">
      <w:pPr>
        <w:ind w:right="0"/>
        <w:rPr>
          <w:color w:val="333399"/>
        </w:rPr>
      </w:pPr>
      <w:r w:rsidDel="00000000" w:rsidR="00000000" w:rsidRPr="00000000">
        <w:br w:type="page"/>
      </w:r>
      <w:r w:rsidDel="00000000" w:rsidR="00000000" w:rsidRPr="00000000">
        <w:rPr>
          <w:rtl w:val="0"/>
        </w:rPr>
      </w:r>
    </w:p>
    <w:p w:rsidR="00000000" w:rsidDel="00000000" w:rsidP="00000000" w:rsidRDefault="00000000" w:rsidRPr="00000000" w14:paraId="0000030C">
      <w:pPr>
        <w:rPr>
          <w:b w:val="1"/>
        </w:rPr>
      </w:pPr>
      <w:r w:rsidDel="00000000" w:rsidR="00000000" w:rsidRPr="00000000">
        <w:rPr>
          <w:b w:val="1"/>
          <w:rtl w:val="0"/>
        </w:rPr>
        <w:t xml:space="preserve">REFERENCE SYSTEM – Problem solving</w:t>
      </w:r>
    </w:p>
    <w:tbl>
      <w:tblPr>
        <w:tblStyle w:val="Table8"/>
        <w:tblW w:w="14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
        <w:gridCol w:w="1311"/>
        <w:gridCol w:w="3251"/>
        <w:gridCol w:w="1238"/>
        <w:gridCol w:w="3525"/>
        <w:gridCol w:w="1213"/>
        <w:gridCol w:w="3798"/>
        <w:tblGridChange w:id="0">
          <w:tblGrid>
            <w:gridCol w:w="332"/>
            <w:gridCol w:w="1311"/>
            <w:gridCol w:w="3251"/>
            <w:gridCol w:w="1238"/>
            <w:gridCol w:w="3525"/>
            <w:gridCol w:w="1213"/>
            <w:gridCol w:w="37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0D">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3cccc" w:val="clear"/>
            <w:vAlign w:val="center"/>
          </w:tcPr>
          <w:p w:rsidR="00000000" w:rsidDel="00000000" w:rsidP="00000000" w:rsidRDefault="00000000" w:rsidRPr="00000000" w14:paraId="0000030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1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31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14">
            <w:pPr>
              <w:spacing w:after="60" w:before="60" w:line="240" w:lineRule="auto"/>
              <w:ind w:right="0"/>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1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1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1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1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1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1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1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1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1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a large portfolio of problem solving strategies to solve problems constructively and sustainably in different areas of life </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1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1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and inventing new creative strategies to solve problems.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2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2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to strive for good, sustainable solutions in a compromise oriented way, and inspiring others to become better problem solvers.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2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2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2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variations and modifications to solving problems in different contexts and how to actively use available resources.</w:t>
            </w:r>
          </w:p>
          <w:p w:rsidR="00000000" w:rsidDel="00000000" w:rsidP="00000000" w:rsidRDefault="00000000" w:rsidRPr="00000000" w14:paraId="0000032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different ways to tackle problems.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2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2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Actively expanding own strategies and experiences, through trial and consultation. Applying complex solutions to solve a problem.</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2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2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to find objectively good solutions for problems and to expand own competence in this regard.</w:t>
            </w:r>
          </w:p>
          <w:p w:rsidR="00000000" w:rsidDel="00000000" w:rsidP="00000000" w:rsidRDefault="00000000" w:rsidRPr="00000000" w14:paraId="0000032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Openness towards innovative approaches.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2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2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2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solve a problem based on prior experiences. Recalling previous problems and comparing similar problems and strategies for solutions.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2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2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Applying known problem solving strategies.</w:t>
            </w:r>
          </w:p>
          <w:p w:rsidR="00000000" w:rsidDel="00000000" w:rsidP="00000000" w:rsidRDefault="00000000" w:rsidRPr="00000000" w14:paraId="0000033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Choosing between different (given) possibilities to solve the problem based on prior experience.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3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3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motivated to further develop own competence to solve problems. Valuing good solutions for problems.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3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3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3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 the problem exists and where it’s originating from</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3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3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Approaching a problem as being instructed to or by imitating strategies of others.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3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3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Taking interest in finding solutions for problems.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3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3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3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there is a problem that needs to be solved to reach a goal.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3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3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 the problem without taking action.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3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4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Only being interested in solving problems that relate to oneself.</w:t>
            </w:r>
          </w:p>
        </w:tc>
      </w:tr>
    </w:tbl>
    <w:p w:rsidR="00000000" w:rsidDel="00000000" w:rsidP="00000000" w:rsidRDefault="00000000" w:rsidRPr="00000000" w14:paraId="00000341">
      <w:pPr>
        <w:spacing w:after="200" w:before="0" w:line="276" w:lineRule="auto"/>
        <w:ind w:right="0"/>
        <w:jc w:val="left"/>
        <w:rPr>
          <w:rFonts w:ascii="Calibri" w:cs="Calibri" w:eastAsia="Calibri" w:hAnsi="Calibri"/>
          <w:b w:val="1"/>
          <w:color w:val="0f449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2">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lnxbz9" w:id="13"/>
      <w:bookmarkEnd w:id="13"/>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Leadership</w:t>
      </w:r>
    </w:p>
    <w:p w:rsidR="00000000" w:rsidDel="00000000" w:rsidP="00000000" w:rsidRDefault="00000000" w:rsidRPr="00000000" w14:paraId="00000343">
      <w:pPr>
        <w:ind w:right="0"/>
        <w:rPr/>
      </w:pPr>
      <w:r w:rsidDel="00000000" w:rsidR="00000000" w:rsidRPr="00000000">
        <w:rPr>
          <w:rtl w:val="0"/>
        </w:rPr>
        <w:t xml:space="preserve">The learner is competent in taking initiative, guiding and influencing others to help them achieve certain goals. He/she can demonstrate decision making skills and is capable to transfer these decisions into a team and to delegate tasks to efficiently reach the given goal. This involves e.g. being a good communicator, creating trust and relationships in the project team, identifying specific skills of team members and delegating tasks accordingly, facilitating team work, fostering collaboration, being open to new and different ideas. The learner is assertive and able to address and solve conflicts that hinder the work process. The learner has an attitude of respect and appreciation for diversity, is able to communicate in an assertive way based on self-confidence and to take responsibility for own actions or failures.</w:t>
      </w:r>
    </w:p>
    <w:p w:rsidR="00000000" w:rsidDel="00000000" w:rsidP="00000000" w:rsidRDefault="00000000" w:rsidRPr="00000000" w14:paraId="00000344">
      <w:pPr>
        <w:ind w:right="0"/>
        <w:rPr/>
      </w:pPr>
      <w:r w:rsidDel="00000000" w:rsidR="00000000" w:rsidRPr="00000000">
        <w:rPr>
          <w:b w:val="1"/>
          <w:rtl w:val="0"/>
        </w:rPr>
        <w:t xml:space="preserve">Knowledge:</w:t>
      </w:r>
      <w:r w:rsidDel="00000000" w:rsidR="00000000" w:rsidRPr="00000000">
        <w:rPr>
          <w:rtl w:val="0"/>
        </w:rPr>
        <w:t xml:space="preserve"> The learner…</w:t>
      </w:r>
    </w:p>
    <w:p w:rsidR="00000000" w:rsidDel="00000000" w:rsidP="00000000" w:rsidRDefault="00000000" w:rsidRPr="00000000" w14:paraId="0000034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different types of leadership interventions adequate for specific situations</w:t>
      </w:r>
    </w:p>
    <w:p w:rsidR="00000000" w:rsidDel="00000000" w:rsidP="00000000" w:rsidRDefault="00000000" w:rsidRPr="00000000" w14:paraId="0000034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why leadership is important to reach collaborative goals in a group or a team</w:t>
      </w:r>
    </w:p>
    <w:p w:rsidR="00000000" w:rsidDel="00000000" w:rsidP="00000000" w:rsidRDefault="00000000" w:rsidRPr="00000000" w14:paraId="0000034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help other people in implementing leadership interventions</w:t>
      </w:r>
    </w:p>
    <w:p w:rsidR="00000000" w:rsidDel="00000000" w:rsidP="00000000" w:rsidRDefault="00000000" w:rsidRPr="00000000" w14:paraId="0000034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motivate others to reach a goal</w:t>
      </w:r>
    </w:p>
    <w:p w:rsidR="00000000" w:rsidDel="00000000" w:rsidP="00000000" w:rsidRDefault="00000000" w:rsidRPr="00000000" w14:paraId="0000034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organise work processes in different ways</w:t>
      </w:r>
    </w:p>
    <w:p w:rsidR="00000000" w:rsidDel="00000000" w:rsidP="00000000" w:rsidRDefault="00000000" w:rsidRPr="00000000" w14:paraId="0000034A">
      <w:pPr>
        <w:ind w:right="0"/>
        <w:rPr/>
      </w:pPr>
      <w:r w:rsidDel="00000000" w:rsidR="00000000" w:rsidRPr="00000000">
        <w:rPr>
          <w:b w:val="1"/>
          <w:rtl w:val="0"/>
        </w:rPr>
        <w:t xml:space="preserve">Skills:</w:t>
      </w:r>
      <w:r w:rsidDel="00000000" w:rsidR="00000000" w:rsidRPr="00000000">
        <w:rPr>
          <w:rtl w:val="0"/>
        </w:rPr>
        <w:t xml:space="preserve"> The learner…</w:t>
      </w:r>
    </w:p>
    <w:p w:rsidR="00000000" w:rsidDel="00000000" w:rsidP="00000000" w:rsidRDefault="00000000" w:rsidRPr="00000000" w14:paraId="0000034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develop his own leadership style and techniques as a leader and</w:t>
      </w:r>
    </w:p>
    <w:p w:rsidR="00000000" w:rsidDel="00000000" w:rsidP="00000000" w:rsidRDefault="00000000" w:rsidRPr="00000000" w14:paraId="0000034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apply it in different situations</w:t>
      </w:r>
    </w:p>
    <w:p w:rsidR="00000000" w:rsidDel="00000000" w:rsidP="00000000" w:rsidRDefault="00000000" w:rsidRPr="00000000" w14:paraId="0000034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capable to create and execute leadership strategies </w:t>
      </w:r>
    </w:p>
    <w:p w:rsidR="00000000" w:rsidDel="00000000" w:rsidP="00000000" w:rsidRDefault="00000000" w:rsidRPr="00000000" w14:paraId="0000034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take over responsibility</w:t>
      </w:r>
    </w:p>
    <w:p w:rsidR="00000000" w:rsidDel="00000000" w:rsidP="00000000" w:rsidRDefault="00000000" w:rsidRPr="00000000" w14:paraId="0000034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motivate others to reach a goal</w:t>
      </w:r>
    </w:p>
    <w:p w:rsidR="00000000" w:rsidDel="00000000" w:rsidP="00000000" w:rsidRDefault="00000000" w:rsidRPr="00000000" w14:paraId="0000035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take decisions</w:t>
      </w:r>
    </w:p>
    <w:p w:rsidR="00000000" w:rsidDel="00000000" w:rsidP="00000000" w:rsidRDefault="00000000" w:rsidRPr="00000000" w14:paraId="0000035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coordinate work processes and to communicate in an assertive way</w:t>
      </w:r>
    </w:p>
    <w:p w:rsidR="00000000" w:rsidDel="00000000" w:rsidP="00000000" w:rsidRDefault="00000000" w:rsidRPr="00000000" w14:paraId="0000035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delegate responsibility</w:t>
      </w:r>
    </w:p>
    <w:p w:rsidR="00000000" w:rsidDel="00000000" w:rsidP="00000000" w:rsidRDefault="00000000" w:rsidRPr="00000000" w14:paraId="00000353">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35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leadership and is aware of its importance in specific situations</w:t>
      </w:r>
    </w:p>
    <w:p w:rsidR="00000000" w:rsidDel="00000000" w:rsidP="00000000" w:rsidRDefault="00000000" w:rsidRPr="00000000" w14:paraId="0000035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finds it important that the other members of the group value leadership</w:t>
      </w:r>
    </w:p>
    <w:p w:rsidR="00000000" w:rsidDel="00000000" w:rsidP="00000000" w:rsidRDefault="00000000" w:rsidRPr="00000000" w14:paraId="0000035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motivated to develop own leadership competences</w:t>
      </w:r>
    </w:p>
    <w:p w:rsidR="00000000" w:rsidDel="00000000" w:rsidP="00000000" w:rsidRDefault="00000000" w:rsidRPr="00000000" w14:paraId="0000035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values and respects others and appreciates teamwork</w:t>
      </w:r>
    </w:p>
    <w:p w:rsidR="00000000" w:rsidDel="00000000" w:rsidP="00000000" w:rsidRDefault="00000000" w:rsidRPr="00000000" w14:paraId="0000035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feels responsible for the team, organisation and for accomplishing a goal</w:t>
      </w:r>
    </w:p>
    <w:p w:rsidR="00000000" w:rsidDel="00000000" w:rsidP="00000000" w:rsidRDefault="00000000" w:rsidRPr="00000000" w14:paraId="0000035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assertive about how to organize work</w:t>
      </w:r>
    </w:p>
    <w:p w:rsidR="00000000" w:rsidDel="00000000" w:rsidP="00000000" w:rsidRDefault="00000000" w:rsidRPr="00000000" w14:paraId="0000035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open to dialogue and to find common solutions for problems</w:t>
      </w:r>
    </w:p>
    <w:p w:rsidR="00000000" w:rsidDel="00000000" w:rsidP="00000000" w:rsidRDefault="00000000" w:rsidRPr="00000000" w14:paraId="0000035B">
      <w:pPr>
        <w:ind w:right="0"/>
        <w:rPr>
          <w:color w:val="333399"/>
        </w:rPr>
      </w:pPr>
      <w:r w:rsidDel="00000000" w:rsidR="00000000" w:rsidRPr="00000000">
        <w:br w:type="page"/>
      </w:r>
      <w:r w:rsidDel="00000000" w:rsidR="00000000" w:rsidRPr="00000000">
        <w:rPr>
          <w:rtl w:val="0"/>
        </w:rPr>
      </w:r>
    </w:p>
    <w:p w:rsidR="00000000" w:rsidDel="00000000" w:rsidP="00000000" w:rsidRDefault="00000000" w:rsidRPr="00000000" w14:paraId="0000035C">
      <w:pPr>
        <w:rPr>
          <w:b w:val="1"/>
        </w:rPr>
      </w:pPr>
      <w:r w:rsidDel="00000000" w:rsidR="00000000" w:rsidRPr="00000000">
        <w:rPr>
          <w:b w:val="1"/>
          <w:rtl w:val="0"/>
        </w:rPr>
        <w:t xml:space="preserve">REFERENCE SYSTEM – Leadership</w:t>
      </w:r>
    </w:p>
    <w:tbl>
      <w:tblPr>
        <w:tblStyle w:val="Table9"/>
        <w:tblW w:w="14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
        <w:gridCol w:w="1311"/>
        <w:gridCol w:w="3497"/>
        <w:gridCol w:w="1256"/>
        <w:gridCol w:w="3497"/>
        <w:gridCol w:w="1257"/>
        <w:gridCol w:w="3498"/>
        <w:tblGridChange w:id="0">
          <w:tblGrid>
            <w:gridCol w:w="352"/>
            <w:gridCol w:w="1311"/>
            <w:gridCol w:w="3497"/>
            <w:gridCol w:w="1256"/>
            <w:gridCol w:w="3497"/>
            <w:gridCol w:w="1257"/>
            <w:gridCol w:w="34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5D">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3cccc" w:val="clear"/>
            <w:vAlign w:val="center"/>
          </w:tcPr>
          <w:p w:rsidR="00000000" w:rsidDel="00000000" w:rsidP="00000000" w:rsidRDefault="00000000" w:rsidRPr="00000000" w14:paraId="0000035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6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36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6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6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6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6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6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6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6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6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6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6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which types of leadership interventions are adequate in specific situations. Knowing how to transfer leadership approaches to other areas of life.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6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6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an individual leadership style and techniques as a leader and applying it adequately in different situations.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7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7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to lead when needed, respecting others needs in team work and to encourage open dialogue. Inspiring others to become better leaders.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7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7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7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and when certain actions/behaviours as leader will affect the group and its results. Knowing when and how to apply appropriate leadership measures to solve problems or take opportunities.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7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7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Acting as a leader and trying out a range of different leadership styles. Applying them according to the situation and the objectives of the activity. Being able to coordinate work processes successfully.</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7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7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Feeling the need to be a good leader. Being determined to improve own leadership competences.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7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7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7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different leadership styles and  techniques and how they are related to specific performances of a group and outcomes of a project. Knowing how to organise a process in a group to reach a goal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7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7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Taking the lead and applying specific leadership techniques which seem to be appropriate according to the perception of the situation based on own experiences.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7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7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Valuing leadership and being motivated to develop own leadership competence.</w:t>
            </w:r>
          </w:p>
        </w:tc>
      </w:tr>
      <w:tr>
        <w:trPr>
          <w:cantSplit w:val="0"/>
          <w:trHeight w:val="1056" w:hRule="atLeast"/>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8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8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8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 leadership is important to reach a goal in a group/team.</w:t>
            </w:r>
          </w:p>
          <w:p w:rsidR="00000000" w:rsidDel="00000000" w:rsidP="00000000" w:rsidRDefault="00000000" w:rsidRPr="00000000" w14:paraId="0000038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different leadership styles exist and that different leadership approaches can affect the work of/in the group.</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8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8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Occasionally applying leadership concepts &amp; actions (like taking responsibility, taking decision, delegating work...) as copied from a role model or as being instructed to.</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8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8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interested in leadership and its potentials.</w:t>
            </w:r>
          </w:p>
          <w:p w:rsidR="00000000" w:rsidDel="00000000" w:rsidP="00000000" w:rsidRDefault="00000000" w:rsidRPr="00000000" w14:paraId="0000038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Anticipating which role leadership has in own life.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38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8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8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 leadership is, what competences and tasks leadership includes.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8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8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Recognising situations where leadership is either executed or needed.</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38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38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Only being interested in leadership when one is affected by it.</w:t>
            </w:r>
          </w:p>
        </w:tc>
      </w:tr>
    </w:tbl>
    <w:p w:rsidR="00000000" w:rsidDel="00000000" w:rsidP="00000000" w:rsidRDefault="00000000" w:rsidRPr="00000000" w14:paraId="00000390">
      <w:pPr>
        <w:ind w:right="0"/>
        <w:rPr/>
      </w:pPr>
      <w:r w:rsidDel="00000000" w:rsidR="00000000" w:rsidRPr="00000000">
        <w:br w:type="page"/>
      </w:r>
      <w:r w:rsidDel="00000000" w:rsidR="00000000" w:rsidRPr="00000000">
        <w:rPr>
          <w:rtl w:val="0"/>
        </w:rPr>
      </w:r>
    </w:p>
    <w:p w:rsidR="00000000" w:rsidDel="00000000" w:rsidP="00000000" w:rsidRDefault="00000000" w:rsidRPr="00000000" w14:paraId="00000391">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35nkun2" w:id="14"/>
      <w:bookmarkEnd w:id="14"/>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Project Management</w:t>
      </w:r>
    </w:p>
    <w:p w:rsidR="00000000" w:rsidDel="00000000" w:rsidP="00000000" w:rsidRDefault="00000000" w:rsidRPr="00000000" w14:paraId="00000392">
      <w:pPr>
        <w:ind w:right="0"/>
        <w:rPr/>
      </w:pPr>
      <w:r w:rsidDel="00000000" w:rsidR="00000000" w:rsidRPr="00000000">
        <w:rPr>
          <w:rtl w:val="0"/>
        </w:rPr>
        <w:t xml:space="preserve">The learner is competent in executing projects in an efficient and successful way by structuring necessary project activities and applying a constant plan-do-check approach until the end of the project. The learner knows about project management theory and how to execute project activities and monitor their level of success and quality. He/she is able to act accordingly and adapt and develop strategies work in project teams or even lead them. He/she is aware of the advantages and disadvantages of turning a task or a venture into a project and to apply project management approaches respectively.</w:t>
      </w:r>
    </w:p>
    <w:p w:rsidR="00000000" w:rsidDel="00000000" w:rsidP="00000000" w:rsidRDefault="00000000" w:rsidRPr="00000000" w14:paraId="00000393">
      <w:pPr>
        <w:ind w:right="0"/>
        <w:rPr/>
      </w:pPr>
      <w:r w:rsidDel="00000000" w:rsidR="00000000" w:rsidRPr="00000000">
        <w:rPr>
          <w:b w:val="1"/>
          <w:rtl w:val="0"/>
        </w:rPr>
        <w:t xml:space="preserve">Knowledge:</w:t>
      </w:r>
      <w:r w:rsidDel="00000000" w:rsidR="00000000" w:rsidRPr="00000000">
        <w:rPr>
          <w:rtl w:val="0"/>
        </w:rPr>
        <w:t xml:space="preserve"> The learner…</w:t>
      </w:r>
    </w:p>
    <w:p w:rsidR="00000000" w:rsidDel="00000000" w:rsidP="00000000" w:rsidRDefault="00000000" w:rsidRPr="00000000" w14:paraId="0000039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about the core project processes and project phases</w:t>
      </w:r>
    </w:p>
    <w:p w:rsidR="00000000" w:rsidDel="00000000" w:rsidP="00000000" w:rsidRDefault="00000000" w:rsidRPr="00000000" w14:paraId="0000039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about crosscutting tasks like dissemination, evaluation, monitoring and exploitation</w:t>
      </w:r>
    </w:p>
    <w:p w:rsidR="00000000" w:rsidDel="00000000" w:rsidP="00000000" w:rsidRDefault="00000000" w:rsidRPr="00000000" w14:paraId="0000039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at least one project management approach and of variations in regard to other approaches</w:t>
      </w:r>
    </w:p>
    <w:p w:rsidR="00000000" w:rsidDel="00000000" w:rsidP="00000000" w:rsidRDefault="00000000" w:rsidRPr="00000000" w14:paraId="0000039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on how to plan project activities according to the objectives</w:t>
      </w:r>
    </w:p>
    <w:p w:rsidR="00000000" w:rsidDel="00000000" w:rsidP="00000000" w:rsidRDefault="00000000" w:rsidRPr="00000000" w14:paraId="0000039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monitor the accomplishment and quality of sub-tasks</w:t>
      </w:r>
    </w:p>
    <w:p w:rsidR="00000000" w:rsidDel="00000000" w:rsidP="00000000" w:rsidRDefault="00000000" w:rsidRPr="00000000" w14:paraId="0000039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when to assign more resources to open tasks</w:t>
      </w:r>
    </w:p>
    <w:p w:rsidR="00000000" w:rsidDel="00000000" w:rsidP="00000000" w:rsidRDefault="00000000" w:rsidRPr="00000000" w14:paraId="0000039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structure a project</w:t>
      </w:r>
    </w:p>
    <w:p w:rsidR="00000000" w:rsidDel="00000000" w:rsidP="00000000" w:rsidRDefault="00000000" w:rsidRPr="00000000" w14:paraId="0000039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transform a theoretical project plan into reality</w:t>
      </w:r>
    </w:p>
    <w:p w:rsidR="00000000" w:rsidDel="00000000" w:rsidP="00000000" w:rsidRDefault="00000000" w:rsidRPr="00000000" w14:paraId="0000039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knowledge to develop projects along a strategic approach in the own professional environment</w:t>
      </w:r>
    </w:p>
    <w:p w:rsidR="00000000" w:rsidDel="00000000" w:rsidP="00000000" w:rsidRDefault="00000000" w:rsidRPr="00000000" w14:paraId="0000039D">
      <w:pPr>
        <w:ind w:right="0"/>
        <w:rPr/>
      </w:pPr>
      <w:r w:rsidDel="00000000" w:rsidR="00000000" w:rsidRPr="00000000">
        <w:rPr>
          <w:b w:val="1"/>
          <w:rtl w:val="0"/>
        </w:rPr>
        <w:t xml:space="preserve">Skills:</w:t>
      </w:r>
      <w:r w:rsidDel="00000000" w:rsidR="00000000" w:rsidRPr="00000000">
        <w:rPr>
          <w:rtl w:val="0"/>
        </w:rPr>
        <w:t xml:space="preserve"> The learner…</w:t>
      </w:r>
    </w:p>
    <w:p w:rsidR="00000000" w:rsidDel="00000000" w:rsidP="00000000" w:rsidRDefault="00000000" w:rsidRPr="00000000" w14:paraId="0000039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apply strategies and techniques to fulfil the tasks assigned to him/her by the project management</w:t>
      </w:r>
    </w:p>
    <w:p w:rsidR="00000000" w:rsidDel="00000000" w:rsidP="00000000" w:rsidRDefault="00000000" w:rsidRPr="00000000" w14:paraId="0000039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select certain project tasks according to the own abilities</w:t>
      </w:r>
    </w:p>
    <w:p w:rsidR="00000000" w:rsidDel="00000000" w:rsidP="00000000" w:rsidRDefault="00000000" w:rsidRPr="00000000" w14:paraId="000003A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plan and attribute project tasks to other (capable) team members</w:t>
      </w:r>
    </w:p>
    <w:p w:rsidR="00000000" w:rsidDel="00000000" w:rsidP="00000000" w:rsidRDefault="00000000" w:rsidRPr="00000000" w14:paraId="000003A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apply a plan-do-check procedure to monitor the project</w:t>
      </w:r>
    </w:p>
    <w:p w:rsidR="00000000" w:rsidDel="00000000" w:rsidP="00000000" w:rsidRDefault="00000000" w:rsidRPr="00000000" w14:paraId="000003A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versatile to connect other approaches like team building or diversity management to the own project team</w:t>
      </w:r>
    </w:p>
    <w:p w:rsidR="00000000" w:rsidDel="00000000" w:rsidP="00000000" w:rsidRDefault="00000000" w:rsidRPr="00000000" w14:paraId="000003A3">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3A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open towards applying project management approaches and techniques</w:t>
      </w:r>
    </w:p>
    <w:p w:rsidR="00000000" w:rsidDel="00000000" w:rsidP="00000000" w:rsidRDefault="00000000" w:rsidRPr="00000000" w14:paraId="000003A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project management</w:t>
      </w:r>
    </w:p>
    <w:p w:rsidR="00000000" w:rsidDel="00000000" w:rsidP="00000000" w:rsidRDefault="00000000" w:rsidRPr="00000000" w14:paraId="000003A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aware of the strengths and the weaknesses of project management</w:t>
      </w:r>
    </w:p>
    <w:p w:rsidR="00000000" w:rsidDel="00000000" w:rsidP="00000000" w:rsidRDefault="00000000" w:rsidRPr="00000000" w14:paraId="000003A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integrates the concept into his/here professional values</w:t>
      </w:r>
    </w:p>
    <w:p w:rsidR="00000000" w:rsidDel="00000000" w:rsidP="00000000" w:rsidRDefault="00000000" w:rsidRPr="00000000" w14:paraId="000003A8">
      <w:pPr>
        <w:ind w:right="0"/>
        <w:rPr/>
      </w:pPr>
      <w:r w:rsidDel="00000000" w:rsidR="00000000" w:rsidRPr="00000000">
        <w:rPr>
          <w:rtl w:val="0"/>
        </w:rPr>
      </w:r>
    </w:p>
    <w:p w:rsidR="00000000" w:rsidDel="00000000" w:rsidP="00000000" w:rsidRDefault="00000000" w:rsidRPr="00000000" w14:paraId="000003A9">
      <w:pPr>
        <w:rPr>
          <w:b w:val="1"/>
        </w:rPr>
      </w:pPr>
      <w:bookmarkStart w:colFirst="0" w:colLast="0" w:name="_heading=h.1ksv4uv" w:id="15"/>
      <w:bookmarkEnd w:id="15"/>
      <w:r w:rsidDel="00000000" w:rsidR="00000000" w:rsidRPr="00000000">
        <w:br w:type="page"/>
      </w:r>
      <w:r w:rsidDel="00000000" w:rsidR="00000000" w:rsidRPr="00000000">
        <w:rPr>
          <w:b w:val="1"/>
          <w:rtl w:val="0"/>
        </w:rPr>
        <w:t xml:space="preserve">REFERENCE SYSTEM – Project Management</w:t>
      </w:r>
    </w:p>
    <w:tbl>
      <w:tblPr>
        <w:tblStyle w:val="Table10"/>
        <w:tblW w:w="14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
        <w:gridCol w:w="1311"/>
        <w:gridCol w:w="3420"/>
        <w:gridCol w:w="10"/>
        <w:gridCol w:w="1238"/>
        <w:gridCol w:w="3509"/>
        <w:gridCol w:w="1183"/>
        <w:gridCol w:w="3680"/>
        <w:tblGridChange w:id="0">
          <w:tblGrid>
            <w:gridCol w:w="317"/>
            <w:gridCol w:w="1311"/>
            <w:gridCol w:w="3420"/>
            <w:gridCol w:w="10"/>
            <w:gridCol w:w="1238"/>
            <w:gridCol w:w="3509"/>
            <w:gridCol w:w="1183"/>
            <w:gridCol w:w="3680"/>
          </w:tblGrid>
        </w:tblGridChange>
      </w:tblGrid>
      <w:tr>
        <w:trPr>
          <w:cantSplit w:val="0"/>
          <w:tblHeader w:val="0"/>
        </w:trPr>
        <w:tc>
          <w:tcPr>
            <w:shd w:fill="ffff99" w:val="clear"/>
            <w:vAlign w:val="center"/>
          </w:tcPr>
          <w:p w:rsidR="00000000" w:rsidDel="00000000" w:rsidP="00000000" w:rsidRDefault="00000000" w:rsidRPr="00000000" w14:paraId="000003AA">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shd w:fill="33cccc" w:val="clear"/>
            <w:vAlign w:val="center"/>
          </w:tcPr>
          <w:p w:rsidR="00000000" w:rsidDel="00000000" w:rsidP="00000000" w:rsidRDefault="00000000" w:rsidRPr="00000000" w14:paraId="000003A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3"/>
            <w:shd w:fill="ff0000" w:val="clear"/>
            <w:vAlign w:val="center"/>
          </w:tcPr>
          <w:p w:rsidR="00000000" w:rsidDel="00000000" w:rsidP="00000000" w:rsidRDefault="00000000" w:rsidRPr="00000000" w14:paraId="000003AD">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shd w:fill="ff9900" w:val="clear"/>
            <w:vAlign w:val="center"/>
          </w:tcPr>
          <w:p w:rsidR="00000000" w:rsidDel="00000000" w:rsidP="00000000" w:rsidRDefault="00000000" w:rsidRPr="00000000" w14:paraId="000003B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shd w:fill="ffff99" w:val="clear"/>
            <w:vAlign w:val="center"/>
          </w:tcPr>
          <w:p w:rsidR="00000000" w:rsidDel="00000000" w:rsidP="00000000" w:rsidRDefault="00000000" w:rsidRPr="00000000" w14:paraId="000003B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shd w:fill="ccffcc" w:val="clear"/>
            <w:vAlign w:val="center"/>
          </w:tcPr>
          <w:p w:rsidR="00000000" w:rsidDel="00000000" w:rsidP="00000000" w:rsidRDefault="00000000" w:rsidRPr="00000000" w14:paraId="000003B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gridSpan w:val="2"/>
            <w:shd w:fill="ccffff" w:val="clear"/>
            <w:vAlign w:val="center"/>
          </w:tcPr>
          <w:p w:rsidR="00000000" w:rsidDel="00000000" w:rsidP="00000000" w:rsidRDefault="00000000" w:rsidRPr="00000000" w14:paraId="000003B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shd w:fill="ccffcc" w:val="clear"/>
            <w:vAlign w:val="center"/>
          </w:tcPr>
          <w:p w:rsidR="00000000" w:rsidDel="00000000" w:rsidP="00000000" w:rsidRDefault="00000000" w:rsidRPr="00000000" w14:paraId="000003B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shd w:fill="ccffff" w:val="clear"/>
            <w:vAlign w:val="center"/>
          </w:tcPr>
          <w:p w:rsidR="00000000" w:rsidDel="00000000" w:rsidP="00000000" w:rsidRDefault="00000000" w:rsidRPr="00000000" w14:paraId="000003B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shd w:fill="ccffcc" w:val="clear"/>
            <w:vAlign w:val="center"/>
          </w:tcPr>
          <w:p w:rsidR="00000000" w:rsidDel="00000000" w:rsidP="00000000" w:rsidRDefault="00000000" w:rsidRPr="00000000" w14:paraId="000003B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shd w:fill="ccffff" w:val="clear"/>
            <w:vAlign w:val="center"/>
          </w:tcPr>
          <w:p w:rsidR="00000000" w:rsidDel="00000000" w:rsidP="00000000" w:rsidRDefault="00000000" w:rsidRPr="00000000" w14:paraId="000003B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shd w:fill="ffff99" w:val="clear"/>
            <w:vAlign w:val="center"/>
          </w:tcPr>
          <w:p w:rsidR="00000000" w:rsidDel="00000000" w:rsidP="00000000" w:rsidRDefault="00000000" w:rsidRPr="00000000" w14:paraId="000003B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shd w:fill="ccffcc" w:val="clear"/>
            <w:vAlign w:val="center"/>
          </w:tcPr>
          <w:p w:rsidR="00000000" w:rsidDel="00000000" w:rsidP="00000000" w:rsidRDefault="00000000" w:rsidRPr="00000000" w14:paraId="000003B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gridSpan w:val="2"/>
            <w:shd w:fill="ccffff" w:val="clear"/>
            <w:vAlign w:val="center"/>
          </w:tcPr>
          <w:p w:rsidR="00000000" w:rsidDel="00000000" w:rsidP="00000000" w:rsidRDefault="00000000" w:rsidRPr="00000000" w14:paraId="000003B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assess which PM tools are adequate in any situation. Knowing how to plan new ventures with a strategic project management approach.</w:t>
            </w:r>
          </w:p>
        </w:tc>
        <w:tc>
          <w:tcPr>
            <w:shd w:fill="ccffcc" w:val="clear"/>
            <w:vAlign w:val="center"/>
          </w:tcPr>
          <w:p w:rsidR="00000000" w:rsidDel="00000000" w:rsidP="00000000" w:rsidRDefault="00000000" w:rsidRPr="00000000" w14:paraId="000003B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shd w:fill="ccffff" w:val="clear"/>
            <w:vAlign w:val="center"/>
          </w:tcPr>
          <w:p w:rsidR="00000000" w:rsidDel="00000000" w:rsidP="00000000" w:rsidRDefault="00000000" w:rsidRPr="00000000" w14:paraId="000003B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Strategically adapting and applying PM tools for new contexts. Discussing and sharing information about PM with other colleagues and experts.</w:t>
            </w:r>
          </w:p>
        </w:tc>
        <w:tc>
          <w:tcPr>
            <w:shd w:fill="ccffcc" w:val="clear"/>
            <w:vAlign w:val="center"/>
          </w:tcPr>
          <w:p w:rsidR="00000000" w:rsidDel="00000000" w:rsidP="00000000" w:rsidRDefault="00000000" w:rsidRPr="00000000" w14:paraId="000003C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shd w:fill="ccffff" w:val="clear"/>
            <w:vAlign w:val="center"/>
          </w:tcPr>
          <w:p w:rsidR="00000000" w:rsidDel="00000000" w:rsidP="00000000" w:rsidRDefault="00000000" w:rsidRPr="00000000" w14:paraId="000003C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what to anticipate in steering projects. Inspiring others to improve their PM competences.</w:t>
            </w:r>
          </w:p>
        </w:tc>
      </w:tr>
      <w:tr>
        <w:trPr>
          <w:cantSplit w:val="0"/>
          <w:tblHeader w:val="0"/>
        </w:trPr>
        <w:tc>
          <w:tcPr>
            <w:shd w:fill="ffff99" w:val="clear"/>
            <w:vAlign w:val="center"/>
          </w:tcPr>
          <w:p w:rsidR="00000000" w:rsidDel="00000000" w:rsidP="00000000" w:rsidRDefault="00000000" w:rsidRPr="00000000" w14:paraId="000003C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shd w:fill="ccffcc" w:val="clear"/>
            <w:vAlign w:val="center"/>
          </w:tcPr>
          <w:p w:rsidR="00000000" w:rsidDel="00000000" w:rsidP="00000000" w:rsidRDefault="00000000" w:rsidRPr="00000000" w14:paraId="000003C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gridSpan w:val="2"/>
            <w:shd w:fill="ccffff" w:val="clear"/>
            <w:vAlign w:val="center"/>
          </w:tcPr>
          <w:p w:rsidR="00000000" w:rsidDel="00000000" w:rsidP="00000000" w:rsidRDefault="00000000" w:rsidRPr="00000000" w14:paraId="000003C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different PM tools can be used in different phases of the life cycle of a project. Knowing how to apply them in project situations.</w:t>
            </w:r>
          </w:p>
        </w:tc>
        <w:tc>
          <w:tcPr>
            <w:shd w:fill="ccffcc" w:val="clear"/>
            <w:vAlign w:val="center"/>
          </w:tcPr>
          <w:p w:rsidR="00000000" w:rsidDel="00000000" w:rsidP="00000000" w:rsidRDefault="00000000" w:rsidRPr="00000000" w14:paraId="000003C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shd w:fill="ccffff" w:val="clear"/>
            <w:vAlign w:val="center"/>
          </w:tcPr>
          <w:p w:rsidR="00000000" w:rsidDel="00000000" w:rsidP="00000000" w:rsidRDefault="00000000" w:rsidRPr="00000000" w14:paraId="000003C7">
            <w:pPr>
              <w:spacing w:after="60" w:before="60" w:line="240" w:lineRule="auto"/>
              <w:ind w:right="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Adapting certain project management tools to the specific context. Seeking for more specific information and applying other PM tools.</w:t>
            </w:r>
            <w:r w:rsidDel="00000000" w:rsidR="00000000" w:rsidRPr="00000000">
              <w:rPr>
                <w:rtl w:val="0"/>
              </w:rPr>
            </w:r>
          </w:p>
        </w:tc>
        <w:tc>
          <w:tcPr>
            <w:shd w:fill="ccffcc" w:val="clear"/>
            <w:vAlign w:val="center"/>
          </w:tcPr>
          <w:p w:rsidR="00000000" w:rsidDel="00000000" w:rsidP="00000000" w:rsidRDefault="00000000" w:rsidRPr="00000000" w14:paraId="000003C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shd w:fill="ccffff" w:val="clear"/>
            <w:vAlign w:val="center"/>
          </w:tcPr>
          <w:p w:rsidR="00000000" w:rsidDel="00000000" w:rsidP="00000000" w:rsidRDefault="00000000" w:rsidRPr="00000000" w14:paraId="000003C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to improve own PM competences and to prioritise it to other activities for this purpose.</w:t>
            </w:r>
          </w:p>
        </w:tc>
      </w:tr>
      <w:tr>
        <w:trPr>
          <w:cantSplit w:val="0"/>
          <w:tblHeader w:val="0"/>
        </w:trPr>
        <w:tc>
          <w:tcPr>
            <w:shd w:fill="ffff99" w:val="clear"/>
            <w:vAlign w:val="center"/>
          </w:tcPr>
          <w:p w:rsidR="00000000" w:rsidDel="00000000" w:rsidP="00000000" w:rsidRDefault="00000000" w:rsidRPr="00000000" w14:paraId="000003C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shd w:fill="ccffcc" w:val="clear"/>
            <w:vAlign w:val="center"/>
          </w:tcPr>
          <w:p w:rsidR="00000000" w:rsidDel="00000000" w:rsidP="00000000" w:rsidRDefault="00000000" w:rsidRPr="00000000" w14:paraId="000003C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gridSpan w:val="2"/>
            <w:shd w:fill="ccffff" w:val="clear"/>
            <w:vAlign w:val="center"/>
          </w:tcPr>
          <w:p w:rsidR="00000000" w:rsidDel="00000000" w:rsidP="00000000" w:rsidRDefault="00000000" w:rsidRPr="00000000" w14:paraId="000003C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different PM tools and instruments.</w:t>
            </w:r>
          </w:p>
        </w:tc>
        <w:tc>
          <w:tcPr>
            <w:shd w:fill="ccffcc" w:val="clear"/>
            <w:vAlign w:val="center"/>
          </w:tcPr>
          <w:p w:rsidR="00000000" w:rsidDel="00000000" w:rsidP="00000000" w:rsidRDefault="00000000" w:rsidRPr="00000000" w14:paraId="000003C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shd w:fill="ccffff" w:val="clear"/>
            <w:vAlign w:val="center"/>
          </w:tcPr>
          <w:p w:rsidR="00000000" w:rsidDel="00000000" w:rsidP="00000000" w:rsidRDefault="00000000" w:rsidRPr="00000000" w14:paraId="000003C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Actively applying specific tools for PM in project planning and implementation</w:t>
            </w:r>
          </w:p>
        </w:tc>
        <w:tc>
          <w:tcPr>
            <w:shd w:fill="ccffcc" w:val="clear"/>
            <w:vAlign w:val="center"/>
          </w:tcPr>
          <w:p w:rsidR="00000000" w:rsidDel="00000000" w:rsidP="00000000" w:rsidRDefault="00000000" w:rsidRPr="00000000" w14:paraId="000003D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shd w:fill="ccffff" w:val="clear"/>
            <w:vAlign w:val="center"/>
          </w:tcPr>
          <w:p w:rsidR="00000000" w:rsidDel="00000000" w:rsidP="00000000" w:rsidRDefault="00000000" w:rsidRPr="00000000" w14:paraId="000003D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Valuing project management abilities and being motivated to develop and apply them.</w:t>
            </w:r>
          </w:p>
        </w:tc>
      </w:tr>
      <w:tr>
        <w:trPr>
          <w:cantSplit w:val="0"/>
          <w:tblHeader w:val="0"/>
        </w:trPr>
        <w:tc>
          <w:tcPr>
            <w:shd w:fill="ffff99" w:val="clear"/>
            <w:vAlign w:val="center"/>
          </w:tcPr>
          <w:p w:rsidR="00000000" w:rsidDel="00000000" w:rsidP="00000000" w:rsidRDefault="00000000" w:rsidRPr="00000000" w14:paraId="000003D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shd w:fill="ccffcc" w:val="clear"/>
            <w:vAlign w:val="center"/>
          </w:tcPr>
          <w:p w:rsidR="00000000" w:rsidDel="00000000" w:rsidP="00000000" w:rsidRDefault="00000000" w:rsidRPr="00000000" w14:paraId="000003D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gridSpan w:val="2"/>
            <w:shd w:fill="ccffff" w:val="clear"/>
            <w:vAlign w:val="center"/>
          </w:tcPr>
          <w:p w:rsidR="00000000" w:rsidDel="00000000" w:rsidP="00000000" w:rsidRDefault="00000000" w:rsidRPr="00000000" w14:paraId="000003D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PM techniques are needed in order to successfully complete project work.</w:t>
            </w:r>
          </w:p>
        </w:tc>
        <w:tc>
          <w:tcPr>
            <w:shd w:fill="ccffcc" w:val="clear"/>
            <w:vAlign w:val="center"/>
          </w:tcPr>
          <w:p w:rsidR="00000000" w:rsidDel="00000000" w:rsidP="00000000" w:rsidRDefault="00000000" w:rsidRPr="00000000" w14:paraId="000003D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shd w:fill="ccffff" w:val="clear"/>
            <w:vAlign w:val="center"/>
          </w:tcPr>
          <w:p w:rsidR="00000000" w:rsidDel="00000000" w:rsidP="00000000" w:rsidRDefault="00000000" w:rsidRPr="00000000" w14:paraId="000003D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Occasionally applying a few PM tools – offered by others – in parts the own project work.</w:t>
            </w:r>
          </w:p>
        </w:tc>
        <w:tc>
          <w:tcPr>
            <w:shd w:fill="ccffcc" w:val="clear"/>
            <w:vAlign w:val="center"/>
          </w:tcPr>
          <w:p w:rsidR="00000000" w:rsidDel="00000000" w:rsidP="00000000" w:rsidRDefault="00000000" w:rsidRPr="00000000" w14:paraId="000003D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shd w:fill="ccffff" w:val="clear"/>
            <w:vAlign w:val="center"/>
          </w:tcPr>
          <w:p w:rsidR="00000000" w:rsidDel="00000000" w:rsidP="00000000" w:rsidRDefault="00000000" w:rsidRPr="00000000" w14:paraId="000003D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curious about different PM approaches and tools and their potential for the own work.</w:t>
            </w:r>
          </w:p>
        </w:tc>
      </w:tr>
      <w:tr>
        <w:trPr>
          <w:cantSplit w:val="0"/>
          <w:tblHeader w:val="0"/>
        </w:trPr>
        <w:tc>
          <w:tcPr>
            <w:shd w:fill="ffff99" w:val="clear"/>
            <w:vAlign w:val="center"/>
          </w:tcPr>
          <w:p w:rsidR="00000000" w:rsidDel="00000000" w:rsidP="00000000" w:rsidRDefault="00000000" w:rsidRPr="00000000" w14:paraId="000003D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shd w:fill="ccffcc" w:val="clear"/>
            <w:vAlign w:val="center"/>
          </w:tcPr>
          <w:p w:rsidR="00000000" w:rsidDel="00000000" w:rsidP="00000000" w:rsidRDefault="00000000" w:rsidRPr="00000000" w14:paraId="000003D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gridSpan w:val="2"/>
            <w:shd w:fill="ccffff" w:val="clear"/>
            <w:vAlign w:val="center"/>
          </w:tcPr>
          <w:p w:rsidR="00000000" w:rsidDel="00000000" w:rsidP="00000000" w:rsidRDefault="00000000" w:rsidRPr="00000000" w14:paraId="000003D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PM exists as a methodology.</w:t>
            </w:r>
          </w:p>
        </w:tc>
        <w:tc>
          <w:tcPr>
            <w:shd w:fill="ccffcc" w:val="clear"/>
            <w:vAlign w:val="center"/>
          </w:tcPr>
          <w:p w:rsidR="00000000" w:rsidDel="00000000" w:rsidP="00000000" w:rsidRDefault="00000000" w:rsidRPr="00000000" w14:paraId="000003D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shd w:fill="ccffff" w:val="clear"/>
            <w:vAlign w:val="center"/>
          </w:tcPr>
          <w:p w:rsidR="00000000" w:rsidDel="00000000" w:rsidP="00000000" w:rsidRDefault="00000000" w:rsidRPr="00000000" w14:paraId="000003D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Recognising situations in which certain PM techniques and tools are used.</w:t>
            </w:r>
          </w:p>
        </w:tc>
        <w:tc>
          <w:tcPr>
            <w:shd w:fill="ccffcc" w:val="clear"/>
            <w:vAlign w:val="center"/>
          </w:tcPr>
          <w:p w:rsidR="00000000" w:rsidDel="00000000" w:rsidP="00000000" w:rsidRDefault="00000000" w:rsidRPr="00000000" w14:paraId="000003E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shd w:fill="ccffff" w:val="clear"/>
            <w:vAlign w:val="center"/>
          </w:tcPr>
          <w:p w:rsidR="00000000" w:rsidDel="00000000" w:rsidP="00000000" w:rsidRDefault="00000000" w:rsidRPr="00000000" w14:paraId="000003E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Feeling the impulse to learn more on PM methodologies in a specific work situation.</w:t>
            </w:r>
          </w:p>
        </w:tc>
      </w:tr>
    </w:tbl>
    <w:p w:rsidR="00000000" w:rsidDel="00000000" w:rsidP="00000000" w:rsidRDefault="00000000" w:rsidRPr="00000000" w14:paraId="000003E2">
      <w:pPr>
        <w:spacing w:after="200" w:before="0" w:line="276" w:lineRule="auto"/>
        <w:ind w:right="0"/>
        <w:jc w:val="left"/>
        <w:rPr/>
      </w:pPr>
      <w:r w:rsidDel="00000000" w:rsidR="00000000" w:rsidRPr="00000000">
        <w:rPr>
          <w:rtl w:val="0"/>
        </w:rPr>
        <w:t xml:space="preserve"> </w:t>
      </w:r>
    </w:p>
    <w:p w:rsidR="00000000" w:rsidDel="00000000" w:rsidP="00000000" w:rsidRDefault="00000000" w:rsidRPr="00000000" w14:paraId="000003E3">
      <w:pPr>
        <w:spacing w:after="200" w:before="0" w:line="276" w:lineRule="auto"/>
        <w:ind w:right="0"/>
        <w:jc w:val="left"/>
        <w:rPr/>
      </w:pPr>
      <w:r w:rsidDel="00000000" w:rsidR="00000000" w:rsidRPr="00000000">
        <w:br w:type="page"/>
      </w:r>
      <w:r w:rsidDel="00000000" w:rsidR="00000000" w:rsidRPr="00000000">
        <w:rPr>
          <w:rtl w:val="0"/>
        </w:rPr>
      </w:r>
    </w:p>
    <w:p w:rsidR="00000000" w:rsidDel="00000000" w:rsidP="00000000" w:rsidRDefault="00000000" w:rsidRPr="00000000" w14:paraId="000003E4">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44sinio" w:id="16"/>
      <w:bookmarkEnd w:id="16"/>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Planning and Resource Management</w:t>
      </w:r>
    </w:p>
    <w:p w:rsidR="00000000" w:rsidDel="00000000" w:rsidP="00000000" w:rsidRDefault="00000000" w:rsidRPr="00000000" w14:paraId="000003E5">
      <w:pPr>
        <w:ind w:right="0"/>
        <w:rPr/>
      </w:pPr>
      <w:r w:rsidDel="00000000" w:rsidR="00000000" w:rsidRPr="00000000">
        <w:rPr>
          <w:rtl w:val="0"/>
        </w:rPr>
        <w:t xml:space="preserve">The learner is competent in planning activities and resources related to his/her own projects or the projects that he/she is associated to. Learners knows about project planning theory, how to set up the project structure, activity planning, timing and connect this to available and required resources. He/she is able to act accordingly and adapt and develop strategies to set up plans in different projects contexts. He/she is aware of the advantages and disadvantages and has a positive but also critical attitude towards applying planning methodology in different professional and private life contexts.</w:t>
      </w:r>
    </w:p>
    <w:p w:rsidR="00000000" w:rsidDel="00000000" w:rsidP="00000000" w:rsidRDefault="00000000" w:rsidRPr="00000000" w14:paraId="000003E6">
      <w:pPr>
        <w:ind w:right="0"/>
        <w:rPr/>
      </w:pPr>
      <w:r w:rsidDel="00000000" w:rsidR="00000000" w:rsidRPr="00000000">
        <w:rPr>
          <w:b w:val="1"/>
          <w:rtl w:val="0"/>
        </w:rPr>
        <w:t xml:space="preserve">Knowledge:</w:t>
      </w:r>
      <w:r w:rsidDel="00000000" w:rsidR="00000000" w:rsidRPr="00000000">
        <w:rPr>
          <w:rtl w:val="0"/>
        </w:rPr>
        <w:t xml:space="preserve"> The learner…</w:t>
      </w:r>
    </w:p>
    <w:p w:rsidR="00000000" w:rsidDel="00000000" w:rsidP="00000000" w:rsidRDefault="00000000" w:rsidRPr="00000000" w14:paraId="000003E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about the core project processes and project phases</w:t>
      </w:r>
    </w:p>
    <w:p w:rsidR="00000000" w:rsidDel="00000000" w:rsidP="00000000" w:rsidRDefault="00000000" w:rsidRPr="00000000" w14:paraId="000003E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at least one project management approach and of variations in regard to other approaches</w:t>
      </w:r>
    </w:p>
    <w:p w:rsidR="00000000" w:rsidDel="00000000" w:rsidP="00000000" w:rsidRDefault="00000000" w:rsidRPr="00000000" w14:paraId="000003E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brainstorm on a project idea</w:t>
      </w:r>
    </w:p>
    <w:p w:rsidR="00000000" w:rsidDel="00000000" w:rsidP="00000000" w:rsidRDefault="00000000" w:rsidRPr="00000000" w14:paraId="000003E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combine project idea and project context (e.g. funding programme)</w:t>
      </w:r>
    </w:p>
    <w:p w:rsidR="00000000" w:rsidDel="00000000" w:rsidP="00000000" w:rsidRDefault="00000000" w:rsidRPr="00000000" w14:paraId="000003E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structure a project according to the main work packages and ideas</w:t>
      </w:r>
    </w:p>
    <w:p w:rsidR="00000000" w:rsidDel="00000000" w:rsidP="00000000" w:rsidRDefault="00000000" w:rsidRPr="00000000" w14:paraId="000003E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on how to plan project activities according to the objectives</w:t>
      </w:r>
    </w:p>
    <w:p w:rsidR="00000000" w:rsidDel="00000000" w:rsidP="00000000" w:rsidRDefault="00000000" w:rsidRPr="00000000" w14:paraId="000003E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which resources are necessary to accomplish the project</w:t>
      </w:r>
    </w:p>
    <w:p w:rsidR="00000000" w:rsidDel="00000000" w:rsidP="00000000" w:rsidRDefault="00000000" w:rsidRPr="00000000" w14:paraId="000003E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assign the resources to the activities</w:t>
      </w:r>
    </w:p>
    <w:p w:rsidR="00000000" w:rsidDel="00000000" w:rsidP="00000000" w:rsidRDefault="00000000" w:rsidRPr="00000000" w14:paraId="000003E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knowledge to develop projects along a strategic approach in the own professional environment</w:t>
      </w:r>
    </w:p>
    <w:p w:rsidR="00000000" w:rsidDel="00000000" w:rsidP="00000000" w:rsidRDefault="00000000" w:rsidRPr="00000000" w14:paraId="000003F0">
      <w:pPr>
        <w:ind w:right="0"/>
        <w:rPr/>
      </w:pPr>
      <w:r w:rsidDel="00000000" w:rsidR="00000000" w:rsidRPr="00000000">
        <w:rPr>
          <w:b w:val="1"/>
          <w:rtl w:val="0"/>
        </w:rPr>
        <w:t xml:space="preserve">Skills:</w:t>
      </w:r>
      <w:r w:rsidDel="00000000" w:rsidR="00000000" w:rsidRPr="00000000">
        <w:rPr>
          <w:rtl w:val="0"/>
        </w:rPr>
        <w:t xml:space="preserve"> The learner…</w:t>
      </w:r>
    </w:p>
    <w:p w:rsidR="00000000" w:rsidDel="00000000" w:rsidP="00000000" w:rsidRDefault="00000000" w:rsidRPr="00000000" w14:paraId="000003F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describe the plans in a realistic and understandable way</w:t>
      </w:r>
    </w:p>
    <w:p w:rsidR="00000000" w:rsidDel="00000000" w:rsidP="00000000" w:rsidRDefault="00000000" w:rsidRPr="00000000" w14:paraId="000003F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calculate and assign project activities and resources accordingly</w:t>
      </w:r>
    </w:p>
    <w:p w:rsidR="00000000" w:rsidDel="00000000" w:rsidP="00000000" w:rsidRDefault="00000000" w:rsidRPr="00000000" w14:paraId="000003F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execute planning tasks when being instructed by a planning team leader</w:t>
      </w:r>
    </w:p>
    <w:p w:rsidR="00000000" w:rsidDel="00000000" w:rsidP="00000000" w:rsidRDefault="00000000" w:rsidRPr="00000000" w14:paraId="000003F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adapt the design (if needed) to new context</w:t>
      </w:r>
    </w:p>
    <w:p w:rsidR="00000000" w:rsidDel="00000000" w:rsidP="00000000" w:rsidRDefault="00000000" w:rsidRPr="00000000" w14:paraId="000003F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uses planning and resource management approaches comprehensively in the professional practice</w:t>
      </w:r>
    </w:p>
    <w:p w:rsidR="00000000" w:rsidDel="00000000" w:rsidP="00000000" w:rsidRDefault="00000000" w:rsidRPr="00000000" w14:paraId="000003F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connect PRM to other approaches (e.g. project management, teamwork etc.) in a versatile way</w:t>
      </w:r>
    </w:p>
    <w:p w:rsidR="00000000" w:rsidDel="00000000" w:rsidP="00000000" w:rsidRDefault="00000000" w:rsidRPr="00000000" w14:paraId="000003F7">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3F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open towards applying planning and resource management techniques</w:t>
      </w:r>
    </w:p>
    <w:p w:rsidR="00000000" w:rsidDel="00000000" w:rsidP="00000000" w:rsidRDefault="00000000" w:rsidRPr="00000000" w14:paraId="000003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it</w:t>
      </w:r>
    </w:p>
    <w:p w:rsidR="00000000" w:rsidDel="00000000" w:rsidP="00000000" w:rsidRDefault="00000000" w:rsidRPr="00000000" w14:paraId="000003F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aware of the strengths and the weaknesses of resource management techniques</w:t>
      </w:r>
    </w:p>
    <w:p w:rsidR="00000000" w:rsidDel="00000000" w:rsidP="00000000" w:rsidRDefault="00000000" w:rsidRPr="00000000" w14:paraId="000003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integrates the concept into his/her professional values</w:t>
      </w:r>
    </w:p>
    <w:p w:rsidR="00000000" w:rsidDel="00000000" w:rsidP="00000000" w:rsidRDefault="00000000" w:rsidRPr="00000000" w14:paraId="000003FC">
      <w:pPr>
        <w:rPr>
          <w:b w:val="1"/>
        </w:rPr>
      </w:pPr>
      <w:r w:rsidDel="00000000" w:rsidR="00000000" w:rsidRPr="00000000">
        <w:br w:type="page"/>
      </w:r>
      <w:r w:rsidDel="00000000" w:rsidR="00000000" w:rsidRPr="00000000">
        <w:rPr>
          <w:b w:val="1"/>
          <w:rtl w:val="0"/>
        </w:rPr>
        <w:t xml:space="preserve">REFERENCE SYSTEM – Planning and Resource Management</w:t>
      </w:r>
    </w:p>
    <w:tbl>
      <w:tblPr>
        <w:tblStyle w:val="Table11"/>
        <w:tblW w:w="14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
        <w:gridCol w:w="1311"/>
        <w:gridCol w:w="3420"/>
        <w:gridCol w:w="10"/>
        <w:gridCol w:w="1238"/>
        <w:gridCol w:w="3509"/>
        <w:gridCol w:w="1183"/>
        <w:gridCol w:w="3680"/>
        <w:tblGridChange w:id="0">
          <w:tblGrid>
            <w:gridCol w:w="317"/>
            <w:gridCol w:w="1311"/>
            <w:gridCol w:w="3420"/>
            <w:gridCol w:w="10"/>
            <w:gridCol w:w="1238"/>
            <w:gridCol w:w="3509"/>
            <w:gridCol w:w="1183"/>
            <w:gridCol w:w="3680"/>
          </w:tblGrid>
        </w:tblGridChange>
      </w:tblGrid>
      <w:tr>
        <w:trPr>
          <w:cantSplit w:val="0"/>
          <w:tblHeader w:val="0"/>
        </w:trPr>
        <w:tc>
          <w:tcPr>
            <w:shd w:fill="ffff99" w:val="clear"/>
            <w:vAlign w:val="center"/>
          </w:tcPr>
          <w:p w:rsidR="00000000" w:rsidDel="00000000" w:rsidP="00000000" w:rsidRDefault="00000000" w:rsidRPr="00000000" w14:paraId="000003FD">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shd w:fill="33cccc" w:val="clear"/>
            <w:vAlign w:val="center"/>
          </w:tcPr>
          <w:p w:rsidR="00000000" w:rsidDel="00000000" w:rsidP="00000000" w:rsidRDefault="00000000" w:rsidRPr="00000000" w14:paraId="000003F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3"/>
            <w:shd w:fill="ff0000" w:val="clear"/>
            <w:vAlign w:val="center"/>
          </w:tcPr>
          <w:p w:rsidR="00000000" w:rsidDel="00000000" w:rsidP="00000000" w:rsidRDefault="00000000" w:rsidRPr="00000000" w14:paraId="0000040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shd w:fill="ff9900" w:val="clear"/>
            <w:vAlign w:val="center"/>
          </w:tcPr>
          <w:p w:rsidR="00000000" w:rsidDel="00000000" w:rsidP="00000000" w:rsidRDefault="00000000" w:rsidRPr="00000000" w14:paraId="0000040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shd w:fill="ffff99" w:val="clear"/>
            <w:vAlign w:val="center"/>
          </w:tcPr>
          <w:p w:rsidR="00000000" w:rsidDel="00000000" w:rsidP="00000000" w:rsidRDefault="00000000" w:rsidRPr="00000000" w14:paraId="0000040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shd w:fill="ccffcc" w:val="clear"/>
            <w:vAlign w:val="center"/>
          </w:tcPr>
          <w:p w:rsidR="00000000" w:rsidDel="00000000" w:rsidP="00000000" w:rsidRDefault="00000000" w:rsidRPr="00000000" w14:paraId="0000040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gridSpan w:val="2"/>
            <w:shd w:fill="ccffff" w:val="clear"/>
            <w:vAlign w:val="center"/>
          </w:tcPr>
          <w:p w:rsidR="00000000" w:rsidDel="00000000" w:rsidP="00000000" w:rsidRDefault="00000000" w:rsidRPr="00000000" w14:paraId="0000040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shd w:fill="ccffcc" w:val="clear"/>
            <w:vAlign w:val="center"/>
          </w:tcPr>
          <w:p w:rsidR="00000000" w:rsidDel="00000000" w:rsidP="00000000" w:rsidRDefault="00000000" w:rsidRPr="00000000" w14:paraId="0000040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shd w:fill="ccffff" w:val="clear"/>
            <w:vAlign w:val="center"/>
          </w:tcPr>
          <w:p w:rsidR="00000000" w:rsidDel="00000000" w:rsidP="00000000" w:rsidRDefault="00000000" w:rsidRPr="00000000" w14:paraId="0000040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shd w:fill="ccffcc" w:val="clear"/>
            <w:vAlign w:val="center"/>
          </w:tcPr>
          <w:p w:rsidR="00000000" w:rsidDel="00000000" w:rsidP="00000000" w:rsidRDefault="00000000" w:rsidRPr="00000000" w14:paraId="0000040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shd w:fill="ccffff" w:val="clear"/>
            <w:vAlign w:val="center"/>
          </w:tcPr>
          <w:p w:rsidR="00000000" w:rsidDel="00000000" w:rsidP="00000000" w:rsidRDefault="00000000" w:rsidRPr="00000000" w14:paraId="0000040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shd w:fill="ffff99" w:val="clear"/>
            <w:vAlign w:val="center"/>
          </w:tcPr>
          <w:p w:rsidR="00000000" w:rsidDel="00000000" w:rsidP="00000000" w:rsidRDefault="00000000" w:rsidRPr="00000000" w14:paraId="0000040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shd w:fill="ccffcc" w:val="clear"/>
            <w:vAlign w:val="center"/>
          </w:tcPr>
          <w:p w:rsidR="00000000" w:rsidDel="00000000" w:rsidP="00000000" w:rsidRDefault="00000000" w:rsidRPr="00000000" w14:paraId="0000040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gridSpan w:val="2"/>
            <w:shd w:fill="ccffff" w:val="clear"/>
            <w:vAlign w:val="center"/>
          </w:tcPr>
          <w:p w:rsidR="00000000" w:rsidDel="00000000" w:rsidP="00000000" w:rsidRDefault="00000000" w:rsidRPr="00000000" w14:paraId="0000040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Profound knowledge on how to transfer planning and resource management methodologies into other contexts.</w:t>
            </w:r>
          </w:p>
        </w:tc>
        <w:tc>
          <w:tcPr>
            <w:shd w:fill="ccffcc" w:val="clear"/>
            <w:vAlign w:val="center"/>
          </w:tcPr>
          <w:p w:rsidR="00000000" w:rsidDel="00000000" w:rsidP="00000000" w:rsidRDefault="00000000" w:rsidRPr="00000000" w14:paraId="0000041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shd w:fill="ccffff" w:val="clear"/>
            <w:vAlign w:val="center"/>
          </w:tcPr>
          <w:p w:rsidR="00000000" w:rsidDel="00000000" w:rsidP="00000000" w:rsidRDefault="00000000" w:rsidRPr="00000000" w14:paraId="0000041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Adapting and further developing planning and resource management methodologies in the own (professional) context.</w:t>
            </w:r>
          </w:p>
        </w:tc>
        <w:tc>
          <w:tcPr>
            <w:shd w:fill="ccffcc" w:val="clear"/>
            <w:vAlign w:val="center"/>
          </w:tcPr>
          <w:p w:rsidR="00000000" w:rsidDel="00000000" w:rsidP="00000000" w:rsidRDefault="00000000" w:rsidRPr="00000000" w14:paraId="0000041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shd w:fill="ccffff" w:val="clear"/>
            <w:vAlign w:val="center"/>
          </w:tcPr>
          <w:p w:rsidR="00000000" w:rsidDel="00000000" w:rsidP="00000000" w:rsidRDefault="00000000" w:rsidRPr="00000000" w14:paraId="0000041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to plan and manage resources in an effective and sustainable way. Inspiring others to apply resource management techniques.</w:t>
            </w:r>
          </w:p>
        </w:tc>
      </w:tr>
      <w:tr>
        <w:trPr>
          <w:cantSplit w:val="0"/>
          <w:tblHeader w:val="0"/>
        </w:trPr>
        <w:tc>
          <w:tcPr>
            <w:shd w:fill="ffff99" w:val="clear"/>
            <w:vAlign w:val="center"/>
          </w:tcPr>
          <w:p w:rsidR="00000000" w:rsidDel="00000000" w:rsidP="00000000" w:rsidRDefault="00000000" w:rsidRPr="00000000" w14:paraId="0000041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shd w:fill="ccffcc" w:val="clear"/>
            <w:vAlign w:val="center"/>
          </w:tcPr>
          <w:p w:rsidR="00000000" w:rsidDel="00000000" w:rsidP="00000000" w:rsidRDefault="00000000" w:rsidRPr="00000000" w14:paraId="0000041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gridSpan w:val="2"/>
            <w:shd w:fill="ccffff" w:val="clear"/>
            <w:vAlign w:val="center"/>
          </w:tcPr>
          <w:p w:rsidR="00000000" w:rsidDel="00000000" w:rsidP="00000000" w:rsidRDefault="00000000" w:rsidRPr="00000000" w14:paraId="0000041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Practical knowledge on different planning and resource management methodologies and in which situations which tool is appropriate.</w:t>
            </w:r>
          </w:p>
        </w:tc>
        <w:tc>
          <w:tcPr>
            <w:shd w:fill="ccffcc" w:val="clear"/>
            <w:vAlign w:val="center"/>
          </w:tcPr>
          <w:p w:rsidR="00000000" w:rsidDel="00000000" w:rsidP="00000000" w:rsidRDefault="00000000" w:rsidRPr="00000000" w14:paraId="0000041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shd w:fill="ccffff" w:val="clear"/>
            <w:vAlign w:val="center"/>
          </w:tcPr>
          <w:p w:rsidR="00000000" w:rsidDel="00000000" w:rsidP="00000000" w:rsidRDefault="00000000" w:rsidRPr="00000000" w14:paraId="0000041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Seeking for more specific information on planning and resource management methodologies and enlarging the own portfolio of tools.</w:t>
            </w:r>
          </w:p>
        </w:tc>
        <w:tc>
          <w:tcPr>
            <w:shd w:fill="ccffcc" w:val="clear"/>
            <w:vAlign w:val="center"/>
          </w:tcPr>
          <w:p w:rsidR="00000000" w:rsidDel="00000000" w:rsidP="00000000" w:rsidRDefault="00000000" w:rsidRPr="00000000" w14:paraId="0000041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shd w:fill="ccffff" w:val="clear"/>
            <w:vAlign w:val="center"/>
          </w:tcPr>
          <w:p w:rsidR="00000000" w:rsidDel="00000000" w:rsidP="00000000" w:rsidRDefault="00000000" w:rsidRPr="00000000" w14:paraId="0000041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Feeling the need for implementing planning and resource management methodologies in the own context. Being determined to improve own competences regarding planning and resource management methodologies.</w:t>
            </w:r>
          </w:p>
        </w:tc>
      </w:tr>
      <w:tr>
        <w:trPr>
          <w:cantSplit w:val="0"/>
          <w:tblHeader w:val="0"/>
        </w:trPr>
        <w:tc>
          <w:tcPr>
            <w:shd w:fill="ffff99" w:val="clear"/>
            <w:vAlign w:val="center"/>
          </w:tcPr>
          <w:p w:rsidR="00000000" w:rsidDel="00000000" w:rsidP="00000000" w:rsidRDefault="00000000" w:rsidRPr="00000000" w14:paraId="0000041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shd w:fill="ccffcc" w:val="clear"/>
            <w:vAlign w:val="center"/>
          </w:tcPr>
          <w:p w:rsidR="00000000" w:rsidDel="00000000" w:rsidP="00000000" w:rsidRDefault="00000000" w:rsidRPr="00000000" w14:paraId="0000041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gridSpan w:val="2"/>
            <w:shd w:fill="ccffff" w:val="clear"/>
            <w:vAlign w:val="center"/>
          </w:tcPr>
          <w:p w:rsidR="00000000" w:rsidDel="00000000" w:rsidP="00000000" w:rsidRDefault="00000000" w:rsidRPr="00000000" w14:paraId="0000041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Theoretical know-how on different planning and resource management methodologies.</w:t>
            </w:r>
          </w:p>
          <w:p w:rsidR="00000000" w:rsidDel="00000000" w:rsidP="00000000" w:rsidRDefault="00000000" w:rsidRPr="00000000" w14:paraId="0000042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apply them in project situations.</w:t>
            </w:r>
          </w:p>
        </w:tc>
        <w:tc>
          <w:tcPr>
            <w:shd w:fill="ccffcc" w:val="clear"/>
            <w:vAlign w:val="center"/>
          </w:tcPr>
          <w:p w:rsidR="00000000" w:rsidDel="00000000" w:rsidP="00000000" w:rsidRDefault="00000000" w:rsidRPr="00000000" w14:paraId="0000042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shd w:fill="ccffff" w:val="clear"/>
            <w:vAlign w:val="center"/>
          </w:tcPr>
          <w:p w:rsidR="00000000" w:rsidDel="00000000" w:rsidP="00000000" w:rsidRDefault="00000000" w:rsidRPr="00000000" w14:paraId="0000042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Actively applying specific tools in planning and implementation and resource controlling and optimisation.</w:t>
            </w:r>
          </w:p>
        </w:tc>
        <w:tc>
          <w:tcPr>
            <w:shd w:fill="ccffcc" w:val="clear"/>
            <w:vAlign w:val="center"/>
          </w:tcPr>
          <w:p w:rsidR="00000000" w:rsidDel="00000000" w:rsidP="00000000" w:rsidRDefault="00000000" w:rsidRPr="00000000" w14:paraId="0000042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shd w:fill="ccffff" w:val="clear"/>
            <w:vAlign w:val="center"/>
          </w:tcPr>
          <w:p w:rsidR="00000000" w:rsidDel="00000000" w:rsidP="00000000" w:rsidRDefault="00000000" w:rsidRPr="00000000" w14:paraId="0000042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Appreciating the value of planning and resource management methodologies and being motivated to apply them.</w:t>
            </w:r>
          </w:p>
        </w:tc>
      </w:tr>
      <w:tr>
        <w:trPr>
          <w:cantSplit w:val="0"/>
          <w:tblHeader w:val="0"/>
        </w:trPr>
        <w:tc>
          <w:tcPr>
            <w:shd w:fill="ffff99" w:val="clear"/>
            <w:vAlign w:val="center"/>
          </w:tcPr>
          <w:p w:rsidR="00000000" w:rsidDel="00000000" w:rsidP="00000000" w:rsidRDefault="00000000" w:rsidRPr="00000000" w14:paraId="0000042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shd w:fill="ccffcc" w:val="clear"/>
            <w:vAlign w:val="center"/>
          </w:tcPr>
          <w:p w:rsidR="00000000" w:rsidDel="00000000" w:rsidP="00000000" w:rsidRDefault="00000000" w:rsidRPr="00000000" w14:paraId="0000042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gridSpan w:val="2"/>
            <w:shd w:fill="ccffff" w:val="clear"/>
            <w:vAlign w:val="center"/>
          </w:tcPr>
          <w:p w:rsidR="00000000" w:rsidDel="00000000" w:rsidP="00000000" w:rsidRDefault="00000000" w:rsidRPr="00000000" w14:paraId="0000042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Understanding the reasons why appropriate planning is crucial for success.</w:t>
            </w:r>
          </w:p>
        </w:tc>
        <w:tc>
          <w:tcPr>
            <w:shd w:fill="ccffcc" w:val="clear"/>
            <w:vAlign w:val="center"/>
          </w:tcPr>
          <w:p w:rsidR="00000000" w:rsidDel="00000000" w:rsidP="00000000" w:rsidRDefault="00000000" w:rsidRPr="00000000" w14:paraId="0000042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shd w:fill="ccffff" w:val="clear"/>
            <w:vAlign w:val="center"/>
          </w:tcPr>
          <w:p w:rsidR="00000000" w:rsidDel="00000000" w:rsidP="00000000" w:rsidRDefault="00000000" w:rsidRPr="00000000" w14:paraId="0000042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Occasionally planning actions and consciously allocating resources when being instructed to or following the example of others.</w:t>
            </w:r>
          </w:p>
        </w:tc>
        <w:tc>
          <w:tcPr>
            <w:shd w:fill="ccffcc" w:val="clear"/>
            <w:vAlign w:val="center"/>
          </w:tcPr>
          <w:p w:rsidR="00000000" w:rsidDel="00000000" w:rsidP="00000000" w:rsidRDefault="00000000" w:rsidRPr="00000000" w14:paraId="0000042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shd w:fill="ccffff" w:val="clear"/>
            <w:vAlign w:val="center"/>
          </w:tcPr>
          <w:p w:rsidR="00000000" w:rsidDel="00000000" w:rsidP="00000000" w:rsidRDefault="00000000" w:rsidRPr="00000000" w14:paraId="0000042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curious about different approaches to manage resources and their potential for own work.</w:t>
            </w:r>
          </w:p>
        </w:tc>
      </w:tr>
      <w:tr>
        <w:trPr>
          <w:cantSplit w:val="0"/>
          <w:tblHeader w:val="0"/>
        </w:trPr>
        <w:tc>
          <w:tcPr>
            <w:shd w:fill="ffff99" w:val="clear"/>
            <w:vAlign w:val="center"/>
          </w:tcPr>
          <w:p w:rsidR="00000000" w:rsidDel="00000000" w:rsidP="00000000" w:rsidRDefault="00000000" w:rsidRPr="00000000" w14:paraId="0000042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shd w:fill="ccffcc" w:val="clear"/>
            <w:vAlign w:val="center"/>
          </w:tcPr>
          <w:p w:rsidR="00000000" w:rsidDel="00000000" w:rsidP="00000000" w:rsidRDefault="00000000" w:rsidRPr="00000000" w14:paraId="0000042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gridSpan w:val="2"/>
            <w:shd w:fill="ccffff" w:val="clear"/>
            <w:vAlign w:val="center"/>
          </w:tcPr>
          <w:p w:rsidR="00000000" w:rsidDel="00000000" w:rsidP="00000000" w:rsidRDefault="00000000" w:rsidRPr="00000000" w14:paraId="0000043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Planning and Resource Management is needed in projects.</w:t>
            </w:r>
          </w:p>
        </w:tc>
        <w:tc>
          <w:tcPr>
            <w:shd w:fill="ccffcc" w:val="clear"/>
            <w:vAlign w:val="center"/>
          </w:tcPr>
          <w:p w:rsidR="00000000" w:rsidDel="00000000" w:rsidP="00000000" w:rsidRDefault="00000000" w:rsidRPr="00000000" w14:paraId="0000043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shd w:fill="ccffff" w:val="clear"/>
            <w:vAlign w:val="center"/>
          </w:tcPr>
          <w:p w:rsidR="00000000" w:rsidDel="00000000" w:rsidP="00000000" w:rsidRDefault="00000000" w:rsidRPr="00000000" w14:paraId="0000043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Recognising situations where planning is needed without acting.</w:t>
            </w:r>
          </w:p>
        </w:tc>
        <w:tc>
          <w:tcPr>
            <w:shd w:fill="ccffcc" w:val="clear"/>
            <w:vAlign w:val="center"/>
          </w:tcPr>
          <w:p w:rsidR="00000000" w:rsidDel="00000000" w:rsidP="00000000" w:rsidRDefault="00000000" w:rsidRPr="00000000" w14:paraId="0000043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shd w:fill="ccffff" w:val="clear"/>
            <w:vAlign w:val="center"/>
          </w:tcPr>
          <w:p w:rsidR="00000000" w:rsidDel="00000000" w:rsidP="00000000" w:rsidRDefault="00000000" w:rsidRPr="00000000" w14:paraId="0000043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Relating planning and resource management only to own resources.</w:t>
            </w:r>
          </w:p>
        </w:tc>
      </w:tr>
    </w:tbl>
    <w:p w:rsidR="00000000" w:rsidDel="00000000" w:rsidP="00000000" w:rsidRDefault="00000000" w:rsidRPr="00000000" w14:paraId="00000436">
      <w:pPr>
        <w:spacing w:after="0" w:before="0" w:line="240" w:lineRule="auto"/>
        <w:ind w:right="0"/>
        <w:rPr/>
      </w:pPr>
      <w:r w:rsidDel="00000000" w:rsidR="00000000" w:rsidRPr="00000000">
        <w:br w:type="page"/>
      </w:r>
      <w:r w:rsidDel="00000000" w:rsidR="00000000" w:rsidRPr="00000000">
        <w:rPr>
          <w:rtl w:val="0"/>
        </w:rPr>
      </w:r>
    </w:p>
    <w:p w:rsidR="00000000" w:rsidDel="00000000" w:rsidP="00000000" w:rsidRDefault="00000000" w:rsidRPr="00000000" w14:paraId="00000437">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2jxsxqh" w:id="17"/>
      <w:bookmarkEnd w:id="17"/>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Intercultural Communication</w:t>
      </w:r>
    </w:p>
    <w:p w:rsidR="00000000" w:rsidDel="00000000" w:rsidP="00000000" w:rsidRDefault="00000000" w:rsidRPr="00000000" w14:paraId="00000438">
      <w:pPr>
        <w:ind w:right="0"/>
        <w:rPr/>
      </w:pPr>
      <w:r w:rsidDel="00000000" w:rsidR="00000000" w:rsidRPr="00000000">
        <w:rPr>
          <w:rtl w:val="0"/>
        </w:rPr>
        <w:t xml:space="preserve">Intercultural communication is the competence to respectfully, effectively and constructively communicate with people from different cultural backgrounds. The learner has knowledge about cultural diversity and how this is reflected in communication. He/she is competent in interacting with others and to establish a relation of trust and respect. He/she is able and to adapt to different communication needs that result from different cultural backgrounds. He/she has a positive attitude towards diversity and interacting with people from other cultures and is determined to avoid misunderstandings and resulting frustration. The learner is aware of his own cultural identity and knows how it affects his/her communication.</w:t>
      </w:r>
    </w:p>
    <w:p w:rsidR="00000000" w:rsidDel="00000000" w:rsidP="00000000" w:rsidRDefault="00000000" w:rsidRPr="00000000" w14:paraId="00000439">
      <w:pPr>
        <w:ind w:right="0"/>
        <w:rPr/>
      </w:pPr>
      <w:r w:rsidDel="00000000" w:rsidR="00000000" w:rsidRPr="00000000">
        <w:rPr>
          <w:b w:val="1"/>
          <w:rtl w:val="0"/>
        </w:rPr>
        <w:t xml:space="preserve">Knowledge: </w:t>
      </w:r>
      <w:r w:rsidDel="00000000" w:rsidR="00000000" w:rsidRPr="00000000">
        <w:rPr>
          <w:rtl w:val="0"/>
        </w:rPr>
        <w:t xml:space="preserve">The learner…</w:t>
      </w:r>
    </w:p>
    <w:p w:rsidR="00000000" w:rsidDel="00000000" w:rsidP="00000000" w:rsidRDefault="00000000" w:rsidRPr="00000000" w14:paraId="000004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ways to establish a relationship of trust and respect with others from different cultural backgrounds</w:t>
      </w:r>
    </w:p>
    <w:p w:rsidR="00000000" w:rsidDel="00000000" w:rsidP="00000000" w:rsidRDefault="00000000" w:rsidRPr="00000000" w14:paraId="000004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relevant intercultural communication techniques</w:t>
      </w:r>
    </w:p>
    <w:p w:rsidR="00000000" w:rsidDel="00000000" w:rsidP="00000000" w:rsidRDefault="00000000" w:rsidRPr="00000000" w14:paraId="000004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the benefits of diversity</w:t>
      </w:r>
    </w:p>
    <w:p w:rsidR="00000000" w:rsidDel="00000000" w:rsidP="00000000" w:rsidRDefault="00000000" w:rsidRPr="00000000" w14:paraId="0000043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variations of certain cultures and how cultural imprints may influence communication styles, including the own cultural background</w:t>
      </w:r>
    </w:p>
    <w:p w:rsidR="00000000" w:rsidDel="00000000" w:rsidP="00000000" w:rsidRDefault="00000000" w:rsidRPr="00000000" w14:paraId="0000043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how to address culture related conflicts/misunderstandings</w:t>
      </w:r>
    </w:p>
    <w:p w:rsidR="00000000" w:rsidDel="00000000" w:rsidP="00000000" w:rsidRDefault="00000000" w:rsidRPr="00000000" w14:paraId="0000043F">
      <w:pPr>
        <w:ind w:right="0"/>
        <w:rPr/>
      </w:pPr>
      <w:r w:rsidDel="00000000" w:rsidR="00000000" w:rsidRPr="00000000">
        <w:rPr>
          <w:b w:val="1"/>
          <w:rtl w:val="0"/>
        </w:rPr>
        <w:t xml:space="preserve">Skills: </w:t>
      </w:r>
      <w:r w:rsidDel="00000000" w:rsidR="00000000" w:rsidRPr="00000000">
        <w:rPr>
          <w:rtl w:val="0"/>
        </w:rPr>
        <w:t xml:space="preserve">The learner…</w:t>
      </w:r>
    </w:p>
    <w:p w:rsidR="00000000" w:rsidDel="00000000" w:rsidP="00000000" w:rsidRDefault="00000000" w:rsidRPr="00000000" w14:paraId="000004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communicate in a clear fashion with others from different cultural background</w:t>
      </w:r>
    </w:p>
    <w:p w:rsidR="00000000" w:rsidDel="00000000" w:rsidP="00000000" w:rsidRDefault="00000000" w:rsidRPr="00000000" w14:paraId="000004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integrate with colleagues and learners of different cultures</w:t>
      </w:r>
    </w:p>
    <w:p w:rsidR="00000000" w:rsidDel="00000000" w:rsidP="00000000" w:rsidRDefault="00000000" w:rsidRPr="00000000" w14:paraId="000004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reflect own cultural imprints in his/her communication</w:t>
      </w:r>
    </w:p>
    <w:p w:rsidR="00000000" w:rsidDel="00000000" w:rsidP="00000000" w:rsidRDefault="00000000" w:rsidRPr="00000000" w14:paraId="000004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exchange knowledge and experiences with persons with different cultural backgrounds</w:t>
      </w:r>
    </w:p>
    <w:p w:rsidR="00000000" w:rsidDel="00000000" w:rsidP="00000000" w:rsidRDefault="00000000" w:rsidRPr="00000000" w14:paraId="000004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give and receive feedback to and from learners, staff organisations of different cultural background</w:t>
      </w:r>
    </w:p>
    <w:p w:rsidR="00000000" w:rsidDel="00000000" w:rsidP="00000000" w:rsidRDefault="00000000" w:rsidRPr="00000000" w14:paraId="000004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tolerate and overcome difficulty, stress and frustration, because of intercultural misunderstandings</w:t>
      </w:r>
    </w:p>
    <w:p w:rsidR="00000000" w:rsidDel="00000000" w:rsidP="00000000" w:rsidRDefault="00000000" w:rsidRPr="00000000" w14:paraId="000004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make him/herself understood</w:t>
      </w:r>
    </w:p>
    <w:p w:rsidR="00000000" w:rsidDel="00000000" w:rsidP="00000000" w:rsidRDefault="00000000" w:rsidRPr="00000000" w14:paraId="000004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recognise culture based problems and misunderstandings and to adapt the own communication style accordingly</w:t>
      </w:r>
    </w:p>
    <w:p w:rsidR="00000000" w:rsidDel="00000000" w:rsidP="00000000" w:rsidRDefault="00000000" w:rsidRPr="00000000" w14:paraId="00000448">
      <w:pPr>
        <w:ind w:right="0"/>
        <w:rPr/>
      </w:pPr>
      <w:r w:rsidDel="00000000" w:rsidR="00000000" w:rsidRPr="00000000">
        <w:rPr>
          <w:b w:val="1"/>
          <w:rtl w:val="0"/>
        </w:rPr>
        <w:t xml:space="preserve">Attitudes: </w:t>
      </w:r>
      <w:r w:rsidDel="00000000" w:rsidR="00000000" w:rsidRPr="00000000">
        <w:rPr>
          <w:rtl w:val="0"/>
        </w:rPr>
        <w:t xml:space="preserve">The learner…</w:t>
      </w:r>
    </w:p>
    <w:p w:rsidR="00000000" w:rsidDel="00000000" w:rsidP="00000000" w:rsidRDefault="00000000" w:rsidRPr="00000000" w14:paraId="000004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values integrity and diversity</w:t>
      </w:r>
    </w:p>
    <w:p w:rsidR="00000000" w:rsidDel="00000000" w:rsidP="00000000" w:rsidRDefault="00000000" w:rsidRPr="00000000" w14:paraId="000004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respects others and their different cultural backgrounds</w:t>
      </w:r>
    </w:p>
    <w:p w:rsidR="00000000" w:rsidDel="00000000" w:rsidP="00000000" w:rsidRDefault="00000000" w:rsidRPr="00000000" w14:paraId="000004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interacting with people from different cultures</w:t>
      </w:r>
    </w:p>
    <w:p w:rsidR="00000000" w:rsidDel="00000000" w:rsidP="00000000" w:rsidRDefault="00000000" w:rsidRPr="00000000" w14:paraId="000004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wants to avoid culture based miscommunication</w:t>
      </w:r>
    </w:p>
    <w:p w:rsidR="00000000" w:rsidDel="00000000" w:rsidP="00000000" w:rsidRDefault="00000000" w:rsidRPr="00000000" w14:paraId="000004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wants to support others</w:t>
      </w:r>
    </w:p>
    <w:p w:rsidR="00000000" w:rsidDel="00000000" w:rsidP="00000000" w:rsidRDefault="00000000" w:rsidRPr="00000000" w14:paraId="0000044E">
      <w:pPr>
        <w:ind w:right="0"/>
        <w:rPr/>
      </w:pPr>
      <w:r w:rsidDel="00000000" w:rsidR="00000000" w:rsidRPr="00000000">
        <w:br w:type="page"/>
      </w:r>
      <w:r w:rsidDel="00000000" w:rsidR="00000000" w:rsidRPr="00000000">
        <w:rPr>
          <w:rtl w:val="0"/>
        </w:rPr>
      </w:r>
    </w:p>
    <w:p w:rsidR="00000000" w:rsidDel="00000000" w:rsidP="00000000" w:rsidRDefault="00000000" w:rsidRPr="00000000" w14:paraId="0000044F">
      <w:pPr>
        <w:rPr>
          <w:b w:val="1"/>
        </w:rPr>
      </w:pPr>
      <w:bookmarkStart w:colFirst="0" w:colLast="0" w:name="_heading=h.z337ya" w:id="18"/>
      <w:bookmarkEnd w:id="18"/>
      <w:r w:rsidDel="00000000" w:rsidR="00000000" w:rsidRPr="00000000">
        <w:rPr>
          <w:b w:val="1"/>
          <w:rtl w:val="0"/>
        </w:rPr>
        <w:t xml:space="preserve">REFERENCE SYSTEM – Intercultural Communication</w:t>
      </w:r>
    </w:p>
    <w:tbl>
      <w:tblPr>
        <w:tblStyle w:val="Table12"/>
        <w:tblW w:w="1497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
        <w:gridCol w:w="1608"/>
        <w:gridCol w:w="3312"/>
        <w:gridCol w:w="1569"/>
        <w:gridCol w:w="3282"/>
        <w:gridCol w:w="1431"/>
        <w:gridCol w:w="3417"/>
        <w:tblGridChange w:id="0">
          <w:tblGrid>
            <w:gridCol w:w="354"/>
            <w:gridCol w:w="1608"/>
            <w:gridCol w:w="3312"/>
            <w:gridCol w:w="1569"/>
            <w:gridCol w:w="3282"/>
            <w:gridCol w:w="1431"/>
            <w:gridCol w:w="34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50">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3cccc" w:val="clear"/>
            <w:vAlign w:val="center"/>
          </w:tcPr>
          <w:p w:rsidR="00000000" w:rsidDel="00000000" w:rsidP="00000000" w:rsidRDefault="00000000" w:rsidRPr="00000000" w14:paraId="0000045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45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45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57">
            <w:pPr>
              <w:spacing w:after="60" w:before="60" w:line="240" w:lineRule="auto"/>
              <w:ind w:right="0"/>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5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5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5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5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5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5D">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5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5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6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own cultural frames of reference and various patterns of cultural differences.</w:t>
            </w:r>
          </w:p>
          <w:p w:rsidR="00000000" w:rsidDel="00000000" w:rsidP="00000000" w:rsidRDefault="00000000" w:rsidRPr="00000000" w14:paraId="0000046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strategies to communicate successfully with people from a variety of other cultures.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6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6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put oneself in the shoes of others and being able to apply a variety of intercultural approaches.</w:t>
            </w:r>
          </w:p>
          <w:p w:rsidR="00000000" w:rsidDel="00000000" w:rsidP="00000000" w:rsidRDefault="00000000" w:rsidRPr="00000000" w14:paraId="0000046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own approaches to communicate with people from other cultures and supporting others to improve.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6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6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how to overcome culture based obstacles in communication. Being aware that one’s own culture shapes own reactions and being able to transcend that.</w:t>
            </w:r>
          </w:p>
          <w:p w:rsidR="00000000" w:rsidDel="00000000" w:rsidP="00000000" w:rsidRDefault="00000000" w:rsidRPr="00000000" w14:paraId="0000046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Inspiring others to improve their intercultural communication.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6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6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6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about other cultures and understanding how cultural aspects can influence communication.</w:t>
            </w:r>
          </w:p>
          <w:p w:rsidR="00000000" w:rsidDel="00000000" w:rsidP="00000000" w:rsidRDefault="00000000" w:rsidRPr="00000000" w14:paraId="0000046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pitfalls of culture based misunderstandings and how to avoid them.</w:t>
            </w:r>
          </w:p>
          <w:p w:rsidR="00000000" w:rsidDel="00000000" w:rsidP="00000000" w:rsidRDefault="00000000" w:rsidRPr="00000000" w14:paraId="0000046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Applying specific exemplary theory in practice (during the exchange)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6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6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Actively collecting information about communication features of other cultures and enriching one’s own communication competence by transferring diverse elements to one’s own context.</w:t>
            </w:r>
          </w:p>
          <w:p w:rsidR="00000000" w:rsidDel="00000000" w:rsidP="00000000" w:rsidRDefault="00000000" w:rsidRPr="00000000" w14:paraId="0000046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-&gt; essay in the disturbed system</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7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 </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7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Respecting and valuing expressions of cultural differences and being determined (committed) to overcome communication based obstacles between people from different cultural backgrounds.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7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7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7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anticipate certain cultural backgrounds and differences and how to adapt own communication accordingly.</w:t>
            </w:r>
          </w:p>
          <w:p w:rsidR="00000000" w:rsidDel="00000000" w:rsidP="00000000" w:rsidRDefault="00000000" w:rsidRPr="00000000" w14:paraId="0000047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list of theory</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7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7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apply basic strategies in intercultural communication, e.g. active listening, mirroring, perceiving non-verbal signs.</w:t>
            </w:r>
          </w:p>
          <w:p w:rsidR="00000000" w:rsidDel="00000000" w:rsidP="00000000" w:rsidRDefault="00000000" w:rsidRPr="00000000" w14:paraId="0000047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List of practical learning actions, e.g. in prep scenarios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7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7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aware that we have cultural values or assumptions that are different from others.</w:t>
            </w:r>
          </w:p>
          <w:p w:rsidR="00000000" w:rsidDel="00000000" w:rsidP="00000000" w:rsidRDefault="00000000" w:rsidRPr="00000000" w14:paraId="0000047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Respecting and valuing different communication styles and being motivated to improve own competence.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7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7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7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one’s own culture is central to what we see, how we make sense of what we see, and how we express ourselves and that others are influenced in the same way by their own culture.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7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8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Communicating in a conscious way being aware of cultural backgrounds of other people.</w:t>
            </w:r>
          </w:p>
          <w:p w:rsidR="00000000" w:rsidDel="00000000" w:rsidP="00000000" w:rsidRDefault="00000000" w:rsidRPr="00000000" w14:paraId="0000048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Reacting to diversity following the example of others.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8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8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curios towards cultural diversity and different communication styles.</w:t>
            </w:r>
          </w:p>
          <w:p w:rsidR="00000000" w:rsidDel="00000000" w:rsidP="00000000" w:rsidRDefault="00000000" w:rsidRPr="00000000" w14:paraId="0000048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Accepting different ways of communication and considering learning more about it.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8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8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87">
            <w:pPr>
              <w:keepNext w:val="1"/>
              <w:keepLines w:val="1"/>
              <w:widowControl w:val="0"/>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different cultures have different ways of communicating.</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8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89">
            <w:pPr>
              <w:keepNext w:val="1"/>
              <w:keepLines w:val="1"/>
              <w:widowControl w:val="0"/>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Recognising different styles of communication based on cultural backgrounds.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8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8B">
            <w:pPr>
              <w:keepNext w:val="1"/>
              <w:keepLines w:val="1"/>
              <w:widowControl w:val="0"/>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Considering the benefits of culture sensible communication but feeling no need to become active in this respect.</w:t>
            </w:r>
          </w:p>
        </w:tc>
      </w:tr>
    </w:tbl>
    <w:p w:rsidR="00000000" w:rsidDel="00000000" w:rsidP="00000000" w:rsidRDefault="00000000" w:rsidRPr="00000000" w14:paraId="0000048C">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3j2qqm3" w:id="19"/>
      <w:bookmarkEnd w:id="19"/>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Communication</w:t>
      </w:r>
    </w:p>
    <w:p w:rsidR="00000000" w:rsidDel="00000000" w:rsidP="00000000" w:rsidRDefault="00000000" w:rsidRPr="00000000" w14:paraId="0000048D">
      <w:pPr>
        <w:ind w:right="0"/>
        <w:rPr/>
      </w:pPr>
      <w:r w:rsidDel="00000000" w:rsidR="00000000" w:rsidRPr="00000000">
        <w:rPr>
          <w:rtl w:val="0"/>
        </w:rPr>
        <w:t xml:space="preserve">The learner is competent in communicating with others in a target oriented way, is able to establish a relation of trust and shows integrity through his/her way to communicate. In the communication with others the learner is aware of different communication styles and techniques and that different situations and interlocutors require different styles and techniques of communication. Communication is used by the learner as a means for interaction and through appropriate communication the learner can identify problems, can discuss them and find and implement solutions.</w:t>
      </w:r>
    </w:p>
    <w:p w:rsidR="00000000" w:rsidDel="00000000" w:rsidP="00000000" w:rsidRDefault="00000000" w:rsidRPr="00000000" w14:paraId="0000048E">
      <w:pPr>
        <w:ind w:right="0"/>
        <w:rPr/>
      </w:pPr>
      <w:r w:rsidDel="00000000" w:rsidR="00000000" w:rsidRPr="00000000">
        <w:rPr>
          <w:b w:val="1"/>
          <w:rtl w:val="0"/>
        </w:rPr>
        <w:t xml:space="preserve">Knowledge: </w:t>
      </w:r>
      <w:r w:rsidDel="00000000" w:rsidR="00000000" w:rsidRPr="00000000">
        <w:rPr>
          <w:rtl w:val="0"/>
        </w:rPr>
        <w:t xml:space="preserve">The learner…</w:t>
      </w:r>
    </w:p>
    <w:p w:rsidR="00000000" w:rsidDel="00000000" w:rsidP="00000000" w:rsidRDefault="00000000" w:rsidRPr="00000000" w14:paraId="000004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the specific rules to communicate with his/her colleagues or other learners and beneficiaries</w:t>
      </w:r>
    </w:p>
    <w:p w:rsidR="00000000" w:rsidDel="00000000" w:rsidP="00000000" w:rsidRDefault="00000000" w:rsidRPr="00000000" w14:paraId="000004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relevant communication techniques</w:t>
      </w:r>
    </w:p>
    <w:p w:rsidR="00000000" w:rsidDel="00000000" w:rsidP="00000000" w:rsidRDefault="00000000" w:rsidRPr="00000000" w14:paraId="000004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the own role and context he/she acts in and knows which communication style is appropriate</w:t>
      </w:r>
    </w:p>
    <w:p w:rsidR="00000000" w:rsidDel="00000000" w:rsidP="00000000" w:rsidRDefault="00000000" w:rsidRPr="00000000" w14:paraId="00000492">
      <w:pPr>
        <w:ind w:right="0"/>
        <w:rPr/>
      </w:pPr>
      <w:r w:rsidDel="00000000" w:rsidR="00000000" w:rsidRPr="00000000">
        <w:rPr>
          <w:b w:val="1"/>
          <w:rtl w:val="0"/>
        </w:rPr>
        <w:t xml:space="preserve">Skills: </w:t>
      </w:r>
      <w:r w:rsidDel="00000000" w:rsidR="00000000" w:rsidRPr="00000000">
        <w:rPr>
          <w:rtl w:val="0"/>
        </w:rPr>
        <w:t xml:space="preserve">The learner…</w:t>
      </w:r>
    </w:p>
    <w:p w:rsidR="00000000" w:rsidDel="00000000" w:rsidP="00000000" w:rsidRDefault="00000000" w:rsidRPr="00000000" w14:paraId="000004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communicate in a clear fashion with colleagues, beneficiaries and stakeholders</w:t>
      </w:r>
    </w:p>
    <w:p w:rsidR="00000000" w:rsidDel="00000000" w:rsidP="00000000" w:rsidRDefault="00000000" w:rsidRPr="00000000" w14:paraId="000004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communicate in a target oriented way</w:t>
      </w:r>
    </w:p>
    <w:p w:rsidR="00000000" w:rsidDel="00000000" w:rsidP="00000000" w:rsidRDefault="00000000" w:rsidRPr="00000000" w14:paraId="000004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identify problems and find solutions together by using direct communication</w:t>
      </w:r>
    </w:p>
    <w:p w:rsidR="00000000" w:rsidDel="00000000" w:rsidP="00000000" w:rsidRDefault="00000000" w:rsidRPr="00000000" w14:paraId="000004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give and receive feedback to and from beneficiaries, colleagues and stakeholders</w:t>
      </w:r>
    </w:p>
    <w:p w:rsidR="00000000" w:rsidDel="00000000" w:rsidP="00000000" w:rsidRDefault="00000000" w:rsidRPr="00000000" w14:paraId="000004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use feedback in the improvement of his/her practice</w:t>
      </w:r>
    </w:p>
    <w:p w:rsidR="00000000" w:rsidDel="00000000" w:rsidP="00000000" w:rsidRDefault="00000000" w:rsidRPr="00000000" w14:paraId="000004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distinguish between different communication styles</w:t>
      </w:r>
    </w:p>
    <w:p w:rsidR="00000000" w:rsidDel="00000000" w:rsidP="00000000" w:rsidRDefault="00000000" w:rsidRPr="00000000" w14:paraId="000004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select appropriate communication styles according to goal and context</w:t>
      </w:r>
    </w:p>
    <w:p w:rsidR="00000000" w:rsidDel="00000000" w:rsidP="00000000" w:rsidRDefault="00000000" w:rsidRPr="00000000" w14:paraId="0000049A">
      <w:pPr>
        <w:ind w:right="0"/>
        <w:rPr>
          <w:b w:val="1"/>
        </w:rPr>
      </w:pPr>
      <w:r w:rsidDel="00000000" w:rsidR="00000000" w:rsidRPr="00000000">
        <w:rPr>
          <w:rtl w:val="0"/>
        </w:rPr>
      </w:r>
    </w:p>
    <w:p w:rsidR="00000000" w:rsidDel="00000000" w:rsidP="00000000" w:rsidRDefault="00000000" w:rsidRPr="00000000" w14:paraId="0000049B">
      <w:pPr>
        <w:ind w:right="0"/>
        <w:rPr/>
      </w:pPr>
      <w:r w:rsidDel="00000000" w:rsidR="00000000" w:rsidRPr="00000000">
        <w:rPr>
          <w:b w:val="1"/>
          <w:rtl w:val="0"/>
        </w:rPr>
        <w:t xml:space="preserve">Attitudes: </w:t>
      </w:r>
      <w:r w:rsidDel="00000000" w:rsidR="00000000" w:rsidRPr="00000000">
        <w:rPr>
          <w:rtl w:val="0"/>
        </w:rPr>
        <w:t xml:space="preserve">The learner…</w:t>
      </w:r>
    </w:p>
    <w:p w:rsidR="00000000" w:rsidDel="00000000" w:rsidP="00000000" w:rsidRDefault="00000000" w:rsidRPr="00000000" w14:paraId="000004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respects others and their different communication styles</w:t>
      </w:r>
    </w:p>
    <w:p w:rsidR="00000000" w:rsidDel="00000000" w:rsidP="00000000" w:rsidRDefault="00000000" w:rsidRPr="00000000" w14:paraId="0000049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communicating</w:t>
      </w:r>
    </w:p>
    <w:p w:rsidR="00000000" w:rsidDel="00000000" w:rsidP="00000000" w:rsidRDefault="00000000" w:rsidRPr="00000000" w14:paraId="000004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values open and reflective communication</w:t>
      </w:r>
    </w:p>
    <w:p w:rsidR="00000000" w:rsidDel="00000000" w:rsidP="00000000" w:rsidRDefault="00000000" w:rsidRPr="00000000" w14:paraId="0000049F">
      <w:pPr>
        <w:ind w:right="0"/>
        <w:rPr/>
      </w:pPr>
      <w:r w:rsidDel="00000000" w:rsidR="00000000" w:rsidRPr="00000000">
        <w:br w:type="page"/>
      </w:r>
      <w:r w:rsidDel="00000000" w:rsidR="00000000" w:rsidRPr="00000000">
        <w:rPr>
          <w:rtl w:val="0"/>
        </w:rPr>
      </w:r>
    </w:p>
    <w:p w:rsidR="00000000" w:rsidDel="00000000" w:rsidP="00000000" w:rsidRDefault="00000000" w:rsidRPr="00000000" w14:paraId="000004A0">
      <w:pPr>
        <w:rPr>
          <w:b w:val="1"/>
        </w:rPr>
      </w:pPr>
      <w:bookmarkStart w:colFirst="0" w:colLast="0" w:name="_heading=h.1y810tw" w:id="20"/>
      <w:bookmarkEnd w:id="20"/>
      <w:r w:rsidDel="00000000" w:rsidR="00000000" w:rsidRPr="00000000">
        <w:rPr>
          <w:b w:val="1"/>
          <w:rtl w:val="0"/>
        </w:rPr>
        <w:t xml:space="preserve">REFERENCE SYSTEM – Communication</w:t>
      </w:r>
    </w:p>
    <w:tbl>
      <w:tblPr>
        <w:tblStyle w:val="Table13"/>
        <w:tblW w:w="14916.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
        <w:gridCol w:w="1578"/>
        <w:gridCol w:w="3219"/>
        <w:gridCol w:w="1399"/>
        <w:gridCol w:w="3607"/>
        <w:gridCol w:w="1399"/>
        <w:gridCol w:w="3359"/>
        <w:tblGridChange w:id="0">
          <w:tblGrid>
            <w:gridCol w:w="356"/>
            <w:gridCol w:w="1578"/>
            <w:gridCol w:w="3219"/>
            <w:gridCol w:w="1399"/>
            <w:gridCol w:w="3607"/>
            <w:gridCol w:w="1399"/>
            <w:gridCol w:w="33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A1">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3cccc" w:val="clear"/>
            <w:vAlign w:val="center"/>
          </w:tcPr>
          <w:p w:rsidR="00000000" w:rsidDel="00000000" w:rsidP="00000000" w:rsidRDefault="00000000" w:rsidRPr="00000000" w14:paraId="000004A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4A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4A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A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A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A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A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A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AD">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A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A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B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B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a strategic knowledge of communication.</w:t>
            </w:r>
          </w:p>
          <w:p w:rsidR="00000000" w:rsidDel="00000000" w:rsidP="00000000" w:rsidRDefault="00000000" w:rsidRPr="00000000" w14:paraId="000004B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Understanding unfamiliar communication styles and knowing how to guide other people to react and communicate appropriately in unknown situations.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B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B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communicate successfully in an unfamiliar situation. Being able to blend different communication styles and to adapt and transfer them into new contexts.</w:t>
            </w:r>
          </w:p>
          <w:p w:rsidR="00000000" w:rsidDel="00000000" w:rsidP="00000000" w:rsidRDefault="00000000" w:rsidRPr="00000000" w14:paraId="000004B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Supporting others to develop their communication competence.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B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B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virtues of good communication and motivating/inspiring others to reflect about communication and to comprehend other persons’ communication in order to create a respectful relationship</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B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B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B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different communication styles and techniques and how to apply them knowledge in known practice situations.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B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B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apply and understand different communication styles and codes suitable for context and situation. Actively expanding own communication competence by observing, researching and reflecting.</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B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B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to improve and to self-regulate for the sake of the communication and for the respect of others. Staying emotionally balanced in communication and in giving/receiving feedback.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B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C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C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different people have different communication styles, dependent on their culture, personal background, etc. Understanding other ways of communication and expression, e.g. non-verbal communication.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C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C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communicate in a clear fashion with different groups according to their capabilities of understanding.</w:t>
            </w:r>
          </w:p>
          <w:p w:rsidR="00000000" w:rsidDel="00000000" w:rsidP="00000000" w:rsidRDefault="00000000" w:rsidRPr="00000000" w14:paraId="000004C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Choosing the right code to react according to the situation. Being able to give and receive feedback to and from others.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C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C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motivated to improve own communication competence.</w:t>
            </w:r>
          </w:p>
          <w:p w:rsidR="00000000" w:rsidDel="00000000" w:rsidP="00000000" w:rsidRDefault="00000000" w:rsidRPr="00000000" w14:paraId="000004C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Appreciating the virtues of good communication and being open towards other communication styles.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C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C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C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Understanding that the efficiency of communication depends on c-skills</w:t>
            </w:r>
          </w:p>
          <w:p w:rsidR="00000000" w:rsidDel="00000000" w:rsidP="00000000" w:rsidRDefault="00000000" w:rsidRPr="00000000" w14:paraId="000004C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 conscious communication is relevant.</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C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C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Applying communication codes of peers (e.g. in language and behaviour, using rites), imitating communication styles of others.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C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C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curious to improve own communication competence.</w:t>
            </w:r>
          </w:p>
          <w:p w:rsidR="00000000" w:rsidDel="00000000" w:rsidP="00000000" w:rsidRDefault="00000000" w:rsidRPr="00000000" w14:paraId="000004D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open towards other/new communication styles.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4D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D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D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basic ways of communication in order to understand others and to make oneself understood.</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D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D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Sending and receiving information without special awareness.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4D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4D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Talking and listening without feeling the need to reflect on communication.</w:t>
            </w:r>
          </w:p>
        </w:tc>
      </w:tr>
    </w:tbl>
    <w:p w:rsidR="00000000" w:rsidDel="00000000" w:rsidP="00000000" w:rsidRDefault="00000000" w:rsidRPr="00000000" w14:paraId="000004D8">
      <w:pPr>
        <w:spacing w:after="0" w:before="0" w:line="240" w:lineRule="auto"/>
        <w:ind w:right="0"/>
        <w:rPr>
          <w:b w:val="1"/>
          <w:color w:val="1f497d"/>
          <w:sz w:val="27"/>
          <w:szCs w:val="27"/>
        </w:rPr>
      </w:pPr>
      <w:bookmarkStart w:colFirst="0" w:colLast="0" w:name="_heading=h.4i7ojhp" w:id="21"/>
      <w:bookmarkEnd w:id="21"/>
      <w:r w:rsidDel="00000000" w:rsidR="00000000" w:rsidRPr="00000000">
        <w:rPr>
          <w:rtl w:val="0"/>
        </w:rPr>
      </w:r>
    </w:p>
    <w:p w:rsidR="00000000" w:rsidDel="00000000" w:rsidP="00000000" w:rsidRDefault="00000000" w:rsidRPr="00000000" w14:paraId="000004D9">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2xcytpi" w:id="22"/>
      <w:bookmarkEnd w:id="22"/>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Client orientation</w:t>
      </w:r>
    </w:p>
    <w:p w:rsidR="00000000" w:rsidDel="00000000" w:rsidP="00000000" w:rsidRDefault="00000000" w:rsidRPr="00000000" w14:paraId="000004DA">
      <w:pPr>
        <w:ind w:right="0"/>
        <w:rPr/>
      </w:pPr>
      <w:r w:rsidDel="00000000" w:rsidR="00000000" w:rsidRPr="00000000">
        <w:rPr>
          <w:rtl w:val="0"/>
        </w:rPr>
        <w:t xml:space="preserve">The learner is competent in interacting with clients, taking into account their specific needs. He/she knows how to identify different client profiles, backgrounds, desires and necessities. The learner is able to react accordingly, adapt and develop strategies to support clients. He/she is aware of the benefits of focusing on the clients’ needs and requests and is determined to reach the clients’ satisfaction.</w:t>
      </w:r>
    </w:p>
    <w:p w:rsidR="00000000" w:rsidDel="00000000" w:rsidP="00000000" w:rsidRDefault="00000000" w:rsidRPr="00000000" w14:paraId="000004DB">
      <w:pPr>
        <w:ind w:right="0"/>
        <w:rPr/>
      </w:pPr>
      <w:r w:rsidDel="00000000" w:rsidR="00000000" w:rsidRPr="00000000">
        <w:rPr>
          <w:b w:val="1"/>
          <w:rtl w:val="0"/>
        </w:rPr>
        <w:t xml:space="preserve">Knowledge:</w:t>
      </w:r>
      <w:r w:rsidDel="00000000" w:rsidR="00000000" w:rsidRPr="00000000">
        <w:rPr>
          <w:rtl w:val="0"/>
        </w:rPr>
        <w:t xml:space="preserve"> The learner…</w:t>
      </w:r>
    </w:p>
    <w:p w:rsidR="00000000" w:rsidDel="00000000" w:rsidP="00000000" w:rsidRDefault="00000000" w:rsidRPr="00000000" w14:paraId="000004D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different clients’ behaviours and needs</w:t>
      </w:r>
    </w:p>
    <w:p w:rsidR="00000000" w:rsidDel="00000000" w:rsidP="00000000" w:rsidRDefault="00000000" w:rsidRPr="00000000" w14:paraId="000004D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strategies and techniques to deal with clients</w:t>
      </w:r>
    </w:p>
    <w:p w:rsidR="00000000" w:rsidDel="00000000" w:rsidP="00000000" w:rsidRDefault="00000000" w:rsidRPr="00000000" w14:paraId="000004D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communication techniques</w:t>
      </w:r>
    </w:p>
    <w:p w:rsidR="00000000" w:rsidDel="00000000" w:rsidP="00000000" w:rsidRDefault="00000000" w:rsidRPr="00000000" w14:paraId="000004DF">
      <w:pPr>
        <w:ind w:right="0"/>
        <w:rPr/>
      </w:pPr>
      <w:r w:rsidDel="00000000" w:rsidR="00000000" w:rsidRPr="00000000">
        <w:rPr>
          <w:b w:val="1"/>
          <w:rtl w:val="0"/>
        </w:rPr>
        <w:t xml:space="preserve">Skills:</w:t>
      </w:r>
      <w:r w:rsidDel="00000000" w:rsidR="00000000" w:rsidRPr="00000000">
        <w:rPr>
          <w:rtl w:val="0"/>
        </w:rPr>
        <w:t xml:space="preserve"> The learner…</w:t>
      </w:r>
    </w:p>
    <w:p w:rsidR="00000000" w:rsidDel="00000000" w:rsidP="00000000" w:rsidRDefault="00000000" w:rsidRPr="00000000" w14:paraId="000004E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apply strategies and techniques to reach clients’ satisfaction</w:t>
      </w:r>
    </w:p>
    <w:p w:rsidR="00000000" w:rsidDel="00000000" w:rsidP="00000000" w:rsidRDefault="00000000" w:rsidRPr="00000000" w14:paraId="000004E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adapt his/her own behaviour to better support clients</w:t>
      </w:r>
    </w:p>
    <w:p w:rsidR="00000000" w:rsidDel="00000000" w:rsidP="00000000" w:rsidRDefault="00000000" w:rsidRPr="00000000" w14:paraId="000004E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balance the interests of the client against those of the enterprise</w:t>
      </w:r>
    </w:p>
    <w:p w:rsidR="00000000" w:rsidDel="00000000" w:rsidP="00000000" w:rsidRDefault="00000000" w:rsidRPr="00000000" w14:paraId="000004E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adequately communicate with clients</w:t>
      </w:r>
    </w:p>
    <w:p w:rsidR="00000000" w:rsidDel="00000000" w:rsidP="00000000" w:rsidRDefault="00000000" w:rsidRPr="00000000" w14:paraId="000004E4">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4E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prioritizes clients’ satisfaction to other tasks and obligations as well as own affects</w:t>
      </w:r>
    </w:p>
    <w:p w:rsidR="00000000" w:rsidDel="00000000" w:rsidP="00000000" w:rsidRDefault="00000000" w:rsidRPr="00000000" w14:paraId="000004E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appreciates good quality in interaction</w:t>
      </w:r>
    </w:p>
    <w:p w:rsidR="00000000" w:rsidDel="00000000" w:rsidP="00000000" w:rsidRDefault="00000000" w:rsidRPr="00000000" w14:paraId="000004E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emphatic and has a positive attitude towards clients and his/her enterprise </w:t>
      </w:r>
      <w:r w:rsidDel="00000000" w:rsidR="00000000" w:rsidRPr="00000000">
        <w:br w:type="page"/>
      </w:r>
      <w:r w:rsidDel="00000000" w:rsidR="00000000" w:rsidRPr="00000000">
        <w:rPr>
          <w:rtl w:val="0"/>
        </w:rPr>
      </w:r>
    </w:p>
    <w:p w:rsidR="00000000" w:rsidDel="00000000" w:rsidP="00000000" w:rsidRDefault="00000000" w:rsidRPr="00000000" w14:paraId="000004E8">
      <w:pPr>
        <w:rPr>
          <w:b w:val="1"/>
        </w:rPr>
      </w:pPr>
      <w:r w:rsidDel="00000000" w:rsidR="00000000" w:rsidRPr="00000000">
        <w:rPr>
          <w:b w:val="1"/>
          <w:rtl w:val="0"/>
        </w:rPr>
        <w:t xml:space="preserve">REFERENCE SYSTEM – Client orientation </w:t>
      </w:r>
    </w:p>
    <w:tbl>
      <w:tblPr>
        <w:tblStyle w:val="Table14"/>
        <w:tblW w:w="14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
        <w:gridCol w:w="1311"/>
        <w:gridCol w:w="3417"/>
        <w:gridCol w:w="13"/>
        <w:gridCol w:w="1238"/>
        <w:gridCol w:w="3509"/>
        <w:gridCol w:w="1183"/>
        <w:gridCol w:w="3680"/>
        <w:tblGridChange w:id="0">
          <w:tblGrid>
            <w:gridCol w:w="317"/>
            <w:gridCol w:w="1311"/>
            <w:gridCol w:w="3417"/>
            <w:gridCol w:w="13"/>
            <w:gridCol w:w="1238"/>
            <w:gridCol w:w="3509"/>
            <w:gridCol w:w="1183"/>
            <w:gridCol w:w="3680"/>
          </w:tblGrid>
        </w:tblGridChange>
      </w:tblGrid>
      <w:tr>
        <w:trPr>
          <w:cantSplit w:val="0"/>
          <w:tblHeader w:val="0"/>
        </w:trPr>
        <w:tc>
          <w:tcPr>
            <w:shd w:fill="ffff99" w:val="clear"/>
            <w:vAlign w:val="center"/>
          </w:tcPr>
          <w:p w:rsidR="00000000" w:rsidDel="00000000" w:rsidP="00000000" w:rsidRDefault="00000000" w:rsidRPr="00000000" w14:paraId="000004E9">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shd w:fill="33cccc" w:val="clear"/>
            <w:vAlign w:val="center"/>
          </w:tcPr>
          <w:p w:rsidR="00000000" w:rsidDel="00000000" w:rsidP="00000000" w:rsidRDefault="00000000" w:rsidRPr="00000000" w14:paraId="000004E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3"/>
            <w:shd w:fill="ff0000" w:val="clear"/>
            <w:vAlign w:val="center"/>
          </w:tcPr>
          <w:p w:rsidR="00000000" w:rsidDel="00000000" w:rsidP="00000000" w:rsidRDefault="00000000" w:rsidRPr="00000000" w14:paraId="000004E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shd w:fill="ff9900" w:val="clear"/>
            <w:vAlign w:val="center"/>
          </w:tcPr>
          <w:p w:rsidR="00000000" w:rsidDel="00000000" w:rsidP="00000000" w:rsidRDefault="00000000" w:rsidRPr="00000000" w14:paraId="000004EF">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shd w:fill="ffff99" w:val="clear"/>
            <w:vAlign w:val="center"/>
          </w:tcPr>
          <w:p w:rsidR="00000000" w:rsidDel="00000000" w:rsidP="00000000" w:rsidRDefault="00000000" w:rsidRPr="00000000" w14:paraId="000004F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shd w:fill="ccffcc" w:val="clear"/>
            <w:vAlign w:val="center"/>
          </w:tcPr>
          <w:p w:rsidR="00000000" w:rsidDel="00000000" w:rsidP="00000000" w:rsidRDefault="00000000" w:rsidRPr="00000000" w14:paraId="000004F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gridSpan w:val="2"/>
            <w:shd w:fill="ccffff" w:val="clear"/>
            <w:vAlign w:val="center"/>
          </w:tcPr>
          <w:p w:rsidR="00000000" w:rsidDel="00000000" w:rsidP="00000000" w:rsidRDefault="00000000" w:rsidRPr="00000000" w14:paraId="000004F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shd w:fill="ccffcc" w:val="clear"/>
            <w:vAlign w:val="center"/>
          </w:tcPr>
          <w:p w:rsidR="00000000" w:rsidDel="00000000" w:rsidP="00000000" w:rsidRDefault="00000000" w:rsidRPr="00000000" w14:paraId="000004F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shd w:fill="ccffff" w:val="clear"/>
            <w:vAlign w:val="center"/>
          </w:tcPr>
          <w:p w:rsidR="00000000" w:rsidDel="00000000" w:rsidP="00000000" w:rsidRDefault="00000000" w:rsidRPr="00000000" w14:paraId="000004F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shd w:fill="ccffcc" w:val="clear"/>
            <w:vAlign w:val="center"/>
          </w:tcPr>
          <w:p w:rsidR="00000000" w:rsidDel="00000000" w:rsidP="00000000" w:rsidRDefault="00000000" w:rsidRPr="00000000" w14:paraId="000004F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shd w:fill="ccffff" w:val="clear"/>
            <w:vAlign w:val="center"/>
          </w:tcPr>
          <w:p w:rsidR="00000000" w:rsidDel="00000000" w:rsidP="00000000" w:rsidRDefault="00000000" w:rsidRPr="00000000" w14:paraId="000004F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shd w:fill="ffff99" w:val="clear"/>
            <w:vAlign w:val="center"/>
          </w:tcPr>
          <w:p w:rsidR="00000000" w:rsidDel="00000000" w:rsidP="00000000" w:rsidRDefault="00000000" w:rsidRPr="00000000" w14:paraId="000004F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shd w:fill="ccffcc" w:val="clear"/>
            <w:vAlign w:val="center"/>
          </w:tcPr>
          <w:p w:rsidR="00000000" w:rsidDel="00000000" w:rsidP="00000000" w:rsidRDefault="00000000" w:rsidRPr="00000000" w14:paraId="000004F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gridSpan w:val="2"/>
            <w:shd w:fill="ccffff" w:val="clear"/>
            <w:vAlign w:val="center"/>
          </w:tcPr>
          <w:p w:rsidR="00000000" w:rsidDel="00000000" w:rsidP="00000000" w:rsidRDefault="00000000" w:rsidRPr="00000000" w14:paraId="000004F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Intuitively knowing (or being able to acquire knowledge on) how to deal with any client in any context.</w:t>
            </w:r>
          </w:p>
          <w:p w:rsidR="00000000" w:rsidDel="00000000" w:rsidP="00000000" w:rsidRDefault="00000000" w:rsidRPr="00000000" w14:paraId="000004F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transfer knowledge about clients into other fields of life.</w:t>
            </w:r>
          </w:p>
        </w:tc>
        <w:tc>
          <w:tcPr>
            <w:shd w:fill="ccffcc" w:val="clear"/>
            <w:vAlign w:val="center"/>
          </w:tcPr>
          <w:p w:rsidR="00000000" w:rsidDel="00000000" w:rsidP="00000000" w:rsidRDefault="00000000" w:rsidRPr="00000000" w14:paraId="000004F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shd w:fill="ccffff" w:val="clear"/>
            <w:vAlign w:val="center"/>
          </w:tcPr>
          <w:p w:rsidR="00000000" w:rsidDel="00000000" w:rsidP="00000000" w:rsidRDefault="00000000" w:rsidRPr="00000000" w14:paraId="000004F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Actively planning and developing own/new client oriented strategies that are part of a larger approach, e.g. a (company’s) vision or marketing strategy.</w:t>
            </w:r>
          </w:p>
        </w:tc>
        <w:tc>
          <w:tcPr>
            <w:shd w:fill="ccffcc" w:val="clear"/>
            <w:vAlign w:val="center"/>
          </w:tcPr>
          <w:p w:rsidR="00000000" w:rsidDel="00000000" w:rsidP="00000000" w:rsidRDefault="00000000" w:rsidRPr="00000000" w14:paraId="0000050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shd w:fill="ccffff" w:val="clear"/>
            <w:vAlign w:val="center"/>
          </w:tcPr>
          <w:p w:rsidR="00000000" w:rsidDel="00000000" w:rsidP="00000000" w:rsidRDefault="00000000" w:rsidRPr="00000000" w14:paraId="0000050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to act for the benefit of the client, intuitively responding to different clients needs in adequate ways and inspiring others to value client orientation.</w:t>
            </w:r>
          </w:p>
        </w:tc>
      </w:tr>
      <w:tr>
        <w:trPr>
          <w:cantSplit w:val="0"/>
          <w:tblHeader w:val="0"/>
        </w:trPr>
        <w:tc>
          <w:tcPr>
            <w:shd w:fill="ffff99" w:val="clear"/>
            <w:vAlign w:val="center"/>
          </w:tcPr>
          <w:p w:rsidR="00000000" w:rsidDel="00000000" w:rsidP="00000000" w:rsidRDefault="00000000" w:rsidRPr="00000000" w14:paraId="0000050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shd w:fill="ccffcc" w:val="clear"/>
            <w:vAlign w:val="center"/>
          </w:tcPr>
          <w:p w:rsidR="00000000" w:rsidDel="00000000" w:rsidP="00000000" w:rsidRDefault="00000000" w:rsidRPr="00000000" w14:paraId="0000050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gridSpan w:val="2"/>
            <w:shd w:fill="ccffff" w:val="clear"/>
            <w:vAlign w:val="center"/>
          </w:tcPr>
          <w:p w:rsidR="00000000" w:rsidDel="00000000" w:rsidP="00000000" w:rsidRDefault="00000000" w:rsidRPr="00000000" w14:paraId="0000050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which actions are needed to help clients with specific demands for a large variety of situations and different types of clients.</w:t>
            </w:r>
          </w:p>
        </w:tc>
        <w:tc>
          <w:tcPr>
            <w:shd w:fill="ccffcc" w:val="clear"/>
            <w:vAlign w:val="center"/>
          </w:tcPr>
          <w:p w:rsidR="00000000" w:rsidDel="00000000" w:rsidP="00000000" w:rsidRDefault="00000000" w:rsidRPr="00000000" w14:paraId="0000050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shd w:fill="ccffff" w:val="clear"/>
            <w:vAlign w:val="center"/>
          </w:tcPr>
          <w:p w:rsidR="00000000" w:rsidDel="00000000" w:rsidP="00000000" w:rsidRDefault="00000000" w:rsidRPr="00000000" w14:paraId="0000050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Actively researching and expanding own competence to adequately respond to clients in regard to the client’s need and the specific situation.</w:t>
            </w:r>
          </w:p>
        </w:tc>
        <w:tc>
          <w:tcPr>
            <w:shd w:fill="ccffcc" w:val="clear"/>
            <w:vAlign w:val="center"/>
          </w:tcPr>
          <w:p w:rsidR="00000000" w:rsidDel="00000000" w:rsidP="00000000" w:rsidRDefault="00000000" w:rsidRPr="00000000" w14:paraId="0000050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shd w:fill="ccffff" w:val="clear"/>
            <w:vAlign w:val="center"/>
          </w:tcPr>
          <w:p w:rsidR="00000000" w:rsidDel="00000000" w:rsidP="00000000" w:rsidRDefault="00000000" w:rsidRPr="00000000" w14:paraId="0000050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to improve own competence to serve clients and to adequately respond to their needs.</w:t>
            </w:r>
          </w:p>
        </w:tc>
      </w:tr>
      <w:tr>
        <w:trPr>
          <w:cantSplit w:val="0"/>
          <w:tblHeader w:val="0"/>
        </w:trPr>
        <w:tc>
          <w:tcPr>
            <w:shd w:fill="ffff99" w:val="clear"/>
            <w:vAlign w:val="center"/>
          </w:tcPr>
          <w:p w:rsidR="00000000" w:rsidDel="00000000" w:rsidP="00000000" w:rsidRDefault="00000000" w:rsidRPr="00000000" w14:paraId="0000050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shd w:fill="ccffcc" w:val="clear"/>
            <w:vAlign w:val="center"/>
          </w:tcPr>
          <w:p w:rsidR="00000000" w:rsidDel="00000000" w:rsidP="00000000" w:rsidRDefault="00000000" w:rsidRPr="00000000" w14:paraId="0000050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gridSpan w:val="2"/>
            <w:shd w:fill="ccffff" w:val="clear"/>
            <w:vAlign w:val="center"/>
          </w:tcPr>
          <w:p w:rsidR="00000000" w:rsidDel="00000000" w:rsidP="00000000" w:rsidRDefault="00000000" w:rsidRPr="00000000" w14:paraId="0000050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about the specific needs of clients and how the own behaviour and approach can be adapted to the needs of those clients in general.</w:t>
            </w:r>
          </w:p>
        </w:tc>
        <w:tc>
          <w:tcPr>
            <w:shd w:fill="ccffcc" w:val="clear"/>
            <w:vAlign w:val="center"/>
          </w:tcPr>
          <w:p w:rsidR="00000000" w:rsidDel="00000000" w:rsidP="00000000" w:rsidRDefault="00000000" w:rsidRPr="00000000" w14:paraId="0000050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shd w:fill="ccffff" w:val="clear"/>
            <w:vAlign w:val="center"/>
          </w:tcPr>
          <w:p w:rsidR="00000000" w:rsidDel="00000000" w:rsidP="00000000" w:rsidRDefault="00000000" w:rsidRPr="00000000" w14:paraId="0000050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select and apply the appropriate behaviour towards a customer in regard to his/her needs from a set of basic strategies.</w:t>
            </w:r>
          </w:p>
        </w:tc>
        <w:tc>
          <w:tcPr>
            <w:shd w:fill="ccffcc" w:val="clear"/>
            <w:vAlign w:val="center"/>
          </w:tcPr>
          <w:p w:rsidR="00000000" w:rsidDel="00000000" w:rsidP="00000000" w:rsidRDefault="00000000" w:rsidRPr="00000000" w14:paraId="0000051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shd w:fill="ccffff" w:val="clear"/>
            <w:vAlign w:val="center"/>
          </w:tcPr>
          <w:p w:rsidR="00000000" w:rsidDel="00000000" w:rsidP="00000000" w:rsidRDefault="00000000" w:rsidRPr="00000000" w14:paraId="0000051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Valuing client orientation.</w:t>
            </w:r>
          </w:p>
          <w:p w:rsidR="00000000" w:rsidDel="00000000" w:rsidP="00000000" w:rsidRDefault="00000000" w:rsidRPr="00000000" w14:paraId="0000051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motivated to develop own competence to respond to clients according to their needs.</w:t>
            </w:r>
          </w:p>
        </w:tc>
      </w:tr>
      <w:tr>
        <w:trPr>
          <w:cantSplit w:val="0"/>
          <w:tblHeader w:val="0"/>
        </w:trPr>
        <w:tc>
          <w:tcPr>
            <w:shd w:fill="ffff99" w:val="clear"/>
            <w:vAlign w:val="center"/>
          </w:tcPr>
          <w:p w:rsidR="00000000" w:rsidDel="00000000" w:rsidP="00000000" w:rsidRDefault="00000000" w:rsidRPr="00000000" w14:paraId="0000051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shd w:fill="ccffcc" w:val="clear"/>
            <w:vAlign w:val="center"/>
          </w:tcPr>
          <w:p w:rsidR="00000000" w:rsidDel="00000000" w:rsidP="00000000" w:rsidRDefault="00000000" w:rsidRPr="00000000" w14:paraId="0000051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gridSpan w:val="2"/>
            <w:shd w:fill="ccffff" w:val="clear"/>
            <w:vAlign w:val="center"/>
          </w:tcPr>
          <w:p w:rsidR="00000000" w:rsidDel="00000000" w:rsidP="00000000" w:rsidRDefault="00000000" w:rsidRPr="00000000" w14:paraId="0000051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there are different ways to deal with clients and that clients have different backgrounds and needs.</w:t>
            </w:r>
          </w:p>
        </w:tc>
        <w:tc>
          <w:tcPr>
            <w:shd w:fill="ccffcc" w:val="clear"/>
            <w:vAlign w:val="center"/>
          </w:tcPr>
          <w:p w:rsidR="00000000" w:rsidDel="00000000" w:rsidP="00000000" w:rsidRDefault="00000000" w:rsidRPr="00000000" w14:paraId="0000051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shd w:fill="ccffff" w:val="clear"/>
            <w:vAlign w:val="center"/>
          </w:tcPr>
          <w:p w:rsidR="00000000" w:rsidDel="00000000" w:rsidP="00000000" w:rsidRDefault="00000000" w:rsidRPr="00000000" w14:paraId="0000051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Adapting the own behaviour towards the client when instructed to or by imitating others.</w:t>
            </w:r>
          </w:p>
        </w:tc>
        <w:tc>
          <w:tcPr>
            <w:shd w:fill="ccffcc" w:val="clear"/>
            <w:vAlign w:val="center"/>
          </w:tcPr>
          <w:p w:rsidR="00000000" w:rsidDel="00000000" w:rsidP="00000000" w:rsidRDefault="00000000" w:rsidRPr="00000000" w14:paraId="0000051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shd w:fill="ccffff" w:val="clear"/>
            <w:vAlign w:val="center"/>
          </w:tcPr>
          <w:p w:rsidR="00000000" w:rsidDel="00000000" w:rsidP="00000000" w:rsidRDefault="00000000" w:rsidRPr="00000000" w14:paraId="0000051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curious and interested in the theme of supporting clients according to their specific needs.</w:t>
            </w:r>
          </w:p>
        </w:tc>
      </w:tr>
      <w:tr>
        <w:trPr>
          <w:cantSplit w:val="0"/>
          <w:tblHeader w:val="0"/>
        </w:trPr>
        <w:tc>
          <w:tcPr>
            <w:shd w:fill="ffff99" w:val="clear"/>
            <w:vAlign w:val="center"/>
          </w:tcPr>
          <w:p w:rsidR="00000000" w:rsidDel="00000000" w:rsidP="00000000" w:rsidRDefault="00000000" w:rsidRPr="00000000" w14:paraId="0000051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shd w:fill="ccffcc" w:val="clear"/>
            <w:vAlign w:val="center"/>
          </w:tcPr>
          <w:p w:rsidR="00000000" w:rsidDel="00000000" w:rsidP="00000000" w:rsidRDefault="00000000" w:rsidRPr="00000000" w14:paraId="0000051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gridSpan w:val="2"/>
            <w:shd w:fill="ccffff" w:val="clear"/>
            <w:vAlign w:val="center"/>
          </w:tcPr>
          <w:p w:rsidR="00000000" w:rsidDel="00000000" w:rsidP="00000000" w:rsidRDefault="00000000" w:rsidRPr="00000000" w14:paraId="0000051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clients behave differently and that client orientation is a suitable concept to deal with this.</w:t>
            </w:r>
          </w:p>
        </w:tc>
        <w:tc>
          <w:tcPr>
            <w:shd w:fill="ccffcc" w:val="clear"/>
            <w:vAlign w:val="center"/>
          </w:tcPr>
          <w:p w:rsidR="00000000" w:rsidDel="00000000" w:rsidP="00000000" w:rsidRDefault="00000000" w:rsidRPr="00000000" w14:paraId="0000051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shd w:fill="ccffff" w:val="clear"/>
            <w:vAlign w:val="center"/>
          </w:tcPr>
          <w:p w:rsidR="00000000" w:rsidDel="00000000" w:rsidP="00000000" w:rsidRDefault="00000000" w:rsidRPr="00000000" w14:paraId="0000052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Seeing and recognising different client behaviours without acting.</w:t>
            </w:r>
          </w:p>
        </w:tc>
        <w:tc>
          <w:tcPr>
            <w:shd w:fill="ccffcc" w:val="clear"/>
            <w:vAlign w:val="center"/>
          </w:tcPr>
          <w:p w:rsidR="00000000" w:rsidDel="00000000" w:rsidP="00000000" w:rsidRDefault="00000000" w:rsidRPr="00000000" w14:paraId="0000052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shd w:fill="ccffff" w:val="clear"/>
            <w:vAlign w:val="center"/>
          </w:tcPr>
          <w:p w:rsidR="00000000" w:rsidDel="00000000" w:rsidP="00000000" w:rsidRDefault="00000000" w:rsidRPr="00000000" w14:paraId="0000052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 relating the theme of client orientation to oneself and the own working life.</w:t>
            </w:r>
          </w:p>
        </w:tc>
      </w:tr>
    </w:tbl>
    <w:p w:rsidR="00000000" w:rsidDel="00000000" w:rsidP="00000000" w:rsidRDefault="00000000" w:rsidRPr="00000000" w14:paraId="00000523">
      <w:pPr>
        <w:rPr/>
      </w:pPr>
      <w:r w:rsidDel="00000000" w:rsidR="00000000" w:rsidRPr="00000000">
        <w:br w:type="page"/>
      </w:r>
      <w:r w:rsidDel="00000000" w:rsidR="00000000" w:rsidRPr="00000000">
        <w:rPr>
          <w:rtl w:val="0"/>
        </w:rPr>
      </w:r>
    </w:p>
    <w:p w:rsidR="00000000" w:rsidDel="00000000" w:rsidP="00000000" w:rsidRDefault="00000000" w:rsidRPr="00000000" w14:paraId="00000524">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1ci93xb" w:id="23"/>
      <w:bookmarkEnd w:id="23"/>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Teamworking</w:t>
      </w:r>
    </w:p>
    <w:p w:rsidR="00000000" w:rsidDel="00000000" w:rsidP="00000000" w:rsidRDefault="00000000" w:rsidRPr="00000000" w14:paraId="00000525">
      <w:pPr>
        <w:ind w:right="0"/>
        <w:rPr>
          <w:rFonts w:ascii="Times New Roman" w:cs="Times New Roman" w:eastAsia="Times New Roman" w:hAnsi="Times New Roman"/>
          <w:b w:val="1"/>
          <w:sz w:val="32"/>
          <w:szCs w:val="32"/>
        </w:rPr>
      </w:pPr>
      <w:r w:rsidDel="00000000" w:rsidR="00000000" w:rsidRPr="00000000">
        <w:rPr>
          <w:rtl w:val="0"/>
        </w:rPr>
        <w:t xml:space="preserve">The learner is competent in interacting with others involved in the activities of the organisation and to collaborate to reach a common goal. The learner respects specific backgrounds, competences and skills of team/group members and has the ability to act as a team member. This involves communication skills like assertiveness, clarity and active listening, awareness of diversity in teams and potentials of teamwork. He/she has an attitude of appreciation for teamwork as efficient way of collaborating and source of creativity and is determined to contribute to the success of the entire team. He/she is aware of the roles and capabilities in the team and acts accordingly. He/she put any kind of action that turns ideas into facts, taking risks, organising activities.</w:t>
      </w:r>
      <w:r w:rsidDel="00000000" w:rsidR="00000000" w:rsidRPr="00000000">
        <w:rPr>
          <w:rtl w:val="0"/>
        </w:rPr>
      </w:r>
    </w:p>
    <w:p w:rsidR="00000000" w:rsidDel="00000000" w:rsidP="00000000" w:rsidRDefault="00000000" w:rsidRPr="00000000" w14:paraId="00000526">
      <w:pPr>
        <w:ind w:right="0"/>
        <w:rPr/>
      </w:pPr>
      <w:r w:rsidDel="00000000" w:rsidR="00000000" w:rsidRPr="00000000">
        <w:rPr>
          <w:b w:val="1"/>
          <w:rtl w:val="0"/>
        </w:rPr>
        <w:t xml:space="preserve">Knowledge: </w:t>
      </w:r>
      <w:r w:rsidDel="00000000" w:rsidR="00000000" w:rsidRPr="00000000">
        <w:rPr>
          <w:rtl w:val="0"/>
        </w:rPr>
        <w:t xml:space="preserve">The learner…</w:t>
      </w:r>
    </w:p>
    <w:p w:rsidR="00000000" w:rsidDel="00000000" w:rsidP="00000000" w:rsidRDefault="00000000" w:rsidRPr="00000000" w14:paraId="000005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ways to establish a team and make use of the different abilities of team members in order to reach a common goal</w:t>
      </w:r>
    </w:p>
    <w:p w:rsidR="00000000" w:rsidDel="00000000" w:rsidP="00000000" w:rsidRDefault="00000000" w:rsidRPr="00000000" w14:paraId="000005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how to enhance team processes in different teams</w:t>
      </w:r>
    </w:p>
    <w:p w:rsidR="00000000" w:rsidDel="00000000" w:rsidP="00000000" w:rsidRDefault="00000000" w:rsidRPr="00000000" w14:paraId="000005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about the rules of communication</w:t>
      </w:r>
    </w:p>
    <w:p w:rsidR="00000000" w:rsidDel="00000000" w:rsidP="00000000" w:rsidRDefault="00000000" w:rsidRPr="00000000" w14:paraId="000005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about what to avoid to not disturb the atmosphere and workflow in a team</w:t>
      </w:r>
    </w:p>
    <w:p w:rsidR="00000000" w:rsidDel="00000000" w:rsidP="00000000" w:rsidRDefault="00000000" w:rsidRPr="00000000" w14:paraId="0000052B">
      <w:pPr>
        <w:ind w:right="0"/>
        <w:rPr/>
      </w:pPr>
      <w:r w:rsidDel="00000000" w:rsidR="00000000" w:rsidRPr="00000000">
        <w:rPr>
          <w:b w:val="1"/>
          <w:rtl w:val="0"/>
        </w:rPr>
        <w:t xml:space="preserve">Skills: </w:t>
      </w:r>
      <w:r w:rsidDel="00000000" w:rsidR="00000000" w:rsidRPr="00000000">
        <w:rPr>
          <w:rtl w:val="0"/>
        </w:rPr>
        <w:t xml:space="preserve">The learner…</w:t>
      </w:r>
    </w:p>
    <w:p w:rsidR="00000000" w:rsidDel="00000000" w:rsidP="00000000" w:rsidRDefault="00000000" w:rsidRPr="00000000" w14:paraId="000005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differentiate whether teamwork is the best way to accomplish a task</w:t>
      </w:r>
    </w:p>
    <w:p w:rsidR="00000000" w:rsidDel="00000000" w:rsidP="00000000" w:rsidRDefault="00000000" w:rsidRPr="00000000" w14:paraId="000005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work in teams and act in teams according to his/her role</w:t>
      </w:r>
    </w:p>
    <w:p w:rsidR="00000000" w:rsidDel="00000000" w:rsidP="00000000" w:rsidRDefault="00000000" w:rsidRPr="00000000" w14:paraId="000005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understand that specific tasks and roles of team members are based on their strengths and weaknesses</w:t>
      </w:r>
    </w:p>
    <w:p w:rsidR="00000000" w:rsidDel="00000000" w:rsidP="00000000" w:rsidRDefault="00000000" w:rsidRPr="00000000" w14:paraId="000005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ability to judge and identify one’s strengths and weaknesses, and to assess and take risks as and when warranted, is essential</w:t>
      </w:r>
    </w:p>
    <w:p w:rsidR="00000000" w:rsidDel="00000000" w:rsidP="00000000" w:rsidRDefault="00000000" w:rsidRPr="00000000" w14:paraId="000005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reflect the own role in a team</w:t>
      </w:r>
    </w:p>
    <w:p w:rsidR="00000000" w:rsidDel="00000000" w:rsidP="00000000" w:rsidRDefault="00000000" w:rsidRPr="00000000" w14:paraId="00000531">
      <w:pPr>
        <w:ind w:right="0"/>
        <w:rPr/>
      </w:pPr>
      <w:r w:rsidDel="00000000" w:rsidR="00000000" w:rsidRPr="00000000">
        <w:rPr>
          <w:b w:val="1"/>
          <w:rtl w:val="0"/>
        </w:rPr>
        <w:t xml:space="preserve">Attitudes: </w:t>
      </w:r>
      <w:r w:rsidDel="00000000" w:rsidR="00000000" w:rsidRPr="00000000">
        <w:rPr>
          <w:rtl w:val="0"/>
        </w:rPr>
        <w:t xml:space="preserve">The learner</w:t>
      </w:r>
    </w:p>
    <w:p w:rsidR="00000000" w:rsidDel="00000000" w:rsidP="00000000" w:rsidRDefault="00000000" w:rsidRPr="00000000" w14:paraId="000005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working together in a team</w:t>
      </w:r>
    </w:p>
    <w:p w:rsidR="00000000" w:rsidDel="00000000" w:rsidP="00000000" w:rsidRDefault="00000000" w:rsidRPr="00000000" w14:paraId="000005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inspires others to contribute to the team</w:t>
      </w:r>
    </w:p>
    <w:p w:rsidR="00000000" w:rsidDel="00000000" w:rsidP="00000000" w:rsidRDefault="00000000" w:rsidRPr="00000000" w14:paraId="0000053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appreciates collaboration and diversity</w:t>
      </w:r>
    </w:p>
    <w:p w:rsidR="00000000" w:rsidDel="00000000" w:rsidP="00000000" w:rsidRDefault="00000000" w:rsidRPr="00000000" w14:paraId="000005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respects and supports team members</w:t>
      </w:r>
    </w:p>
    <w:p w:rsidR="00000000" w:rsidDel="00000000" w:rsidP="00000000" w:rsidRDefault="00000000" w:rsidRPr="00000000" w14:paraId="00000536">
      <w:pPr>
        <w:ind w:right="0"/>
        <w:rPr/>
      </w:pPr>
      <w:r w:rsidDel="00000000" w:rsidR="00000000" w:rsidRPr="00000000">
        <w:rPr>
          <w:rtl w:val="0"/>
        </w:rPr>
      </w:r>
    </w:p>
    <w:p w:rsidR="00000000" w:rsidDel="00000000" w:rsidP="00000000" w:rsidRDefault="00000000" w:rsidRPr="00000000" w14:paraId="00000537">
      <w:pPr>
        <w:ind w:right="0"/>
        <w:rPr/>
      </w:pPr>
      <w:r w:rsidDel="00000000" w:rsidR="00000000" w:rsidRPr="00000000">
        <w:br w:type="page"/>
      </w:r>
      <w:r w:rsidDel="00000000" w:rsidR="00000000" w:rsidRPr="00000000">
        <w:rPr>
          <w:rtl w:val="0"/>
        </w:rPr>
      </w:r>
    </w:p>
    <w:p w:rsidR="00000000" w:rsidDel="00000000" w:rsidP="00000000" w:rsidRDefault="00000000" w:rsidRPr="00000000" w14:paraId="00000538">
      <w:pPr>
        <w:rPr>
          <w:b w:val="1"/>
        </w:rPr>
      </w:pPr>
      <w:bookmarkStart w:colFirst="0" w:colLast="0" w:name="_heading=h.3whwml4" w:id="24"/>
      <w:bookmarkEnd w:id="24"/>
      <w:r w:rsidDel="00000000" w:rsidR="00000000" w:rsidRPr="00000000">
        <w:rPr>
          <w:b w:val="1"/>
          <w:rtl w:val="0"/>
        </w:rPr>
        <w:t xml:space="preserve">REFERENCE SYSTEM – Teamworking</w:t>
      </w:r>
    </w:p>
    <w:tbl>
      <w:tblPr>
        <w:tblStyle w:val="Table15"/>
        <w:tblW w:w="1466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
        <w:gridCol w:w="1311"/>
        <w:gridCol w:w="3497"/>
        <w:gridCol w:w="1256"/>
        <w:gridCol w:w="3356"/>
        <w:gridCol w:w="1257"/>
        <w:gridCol w:w="3639"/>
        <w:tblGridChange w:id="0">
          <w:tblGrid>
            <w:gridCol w:w="352"/>
            <w:gridCol w:w="1311"/>
            <w:gridCol w:w="3497"/>
            <w:gridCol w:w="1256"/>
            <w:gridCol w:w="3356"/>
            <w:gridCol w:w="1257"/>
            <w:gridCol w:w="363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39">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3cccc" w:val="clear"/>
            <w:vAlign w:val="center"/>
          </w:tcPr>
          <w:p w:rsidR="00000000" w:rsidDel="00000000" w:rsidP="00000000" w:rsidRDefault="00000000" w:rsidRPr="00000000" w14:paraId="0000053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53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53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4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4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4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4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4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4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4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4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4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4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enhance team processes in different teams. Knowing how to help other people act successfully in teams and to assign specific responsibilities to people keeping in mind their relevant skills.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4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4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Leading a team in a way that members are able to contribute to the best of their abilities, supporting them to do so. Being able to strategically develop a team. </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4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4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the “culture” of constructive team work and to accomplish goals through mutual support. Inspiring others to improve their teamwork skills.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4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4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5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substantial knowledge on how and when to join/form a team. Understanding strength and weaknesses of team members. Knowing the importance of communication and how to coordinate workflows.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5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5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assign and coordinate specific tasks and roles to team members on the basis of their strengths and weaknesses. Monitoring team processes. Trying out new roles for one-self.</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5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5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Feeling the importance to refrain from own preferences (e.g. in regard to procedures, own solution strategies, methods etc.) for the sake of the team and the teamwork. Being determined to be a good team worker.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5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5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5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the basic dynamics and demands of teamwork. Knowing how to engage in a coordinated work flow where the skills, qualities and limits of each member are taken into account in order to work efficiently.</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5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5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Actively reaching out to join a team or help create a team. Contributing to the team process according to own strengths and needs for reaching the shared goal.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5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5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a positive attitude towards working together in a team and to appreciate team diversity. Finding it important to have a ‘team spirit’. Being motivated to develop own competence to successfully work in a team.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5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5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5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teamwork is a more effective way to achieve results. Knowing it demands from individuals to coordinate their work considering individual competences and abilities.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5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6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Contributing to team work when being invited or instructed to. Fulfilling assigned tasks in a team by following the example of others.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6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6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interested in the potentials of team work and to learn more about it.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6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6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6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teamwork is collaborating with others to reach a shared goal.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6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6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Recognising situations in which teamwork is feasible to reach goals.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6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6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Seeing teamwork as something positive, but without considering developing own team work competence.</w:t>
            </w:r>
          </w:p>
        </w:tc>
      </w:tr>
    </w:tbl>
    <w:p w:rsidR="00000000" w:rsidDel="00000000" w:rsidP="00000000" w:rsidRDefault="00000000" w:rsidRPr="00000000" w14:paraId="0000056A">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2bn6wsx" w:id="25"/>
      <w:bookmarkEnd w:id="25"/>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Flexibility/Adaptability</w:t>
      </w:r>
    </w:p>
    <w:p w:rsidR="00000000" w:rsidDel="00000000" w:rsidP="00000000" w:rsidRDefault="00000000" w:rsidRPr="00000000" w14:paraId="0000056B">
      <w:pPr>
        <w:ind w:right="0"/>
        <w:rPr/>
      </w:pPr>
      <w:bookmarkStart w:colFirst="0" w:colLast="0" w:name="_heading=h.qsh70q" w:id="26"/>
      <w:bookmarkEnd w:id="26"/>
      <w:r w:rsidDel="00000000" w:rsidR="00000000" w:rsidRPr="00000000">
        <w:rPr>
          <w:rtl w:val="0"/>
        </w:rPr>
        <w:t xml:space="preserve">Flexibility is a competence that describes the ability to adapt to changing situations and demands in order to cope with variable circumstances. This involves knowledge of the fluidity of facts and the moving nature of life itself, about different contexts and environments as well as of own capabilities and a repertoire of behavioural strategies. Being open minded and trustful in own strengths, are attitudes that support the adaptability to changing situations and reduce stress that results from change.</w:t>
      </w:r>
    </w:p>
    <w:p w:rsidR="00000000" w:rsidDel="00000000" w:rsidP="00000000" w:rsidRDefault="00000000" w:rsidRPr="00000000" w14:paraId="0000056C">
      <w:pPr>
        <w:ind w:right="0"/>
        <w:jc w:val="left"/>
        <w:rPr/>
      </w:pPr>
      <w:r w:rsidDel="00000000" w:rsidR="00000000" w:rsidRPr="00000000">
        <w:rPr>
          <w:rtl w:val="0"/>
        </w:rPr>
        <w:t xml:space="preserve">Flexibility is also necessary to cope with ambiguity, uncertainty and risk, which is stated as an important element of entrepreneurial mindset in the EntreComp conceptual model.</w:t>
      </w:r>
    </w:p>
    <w:p w:rsidR="00000000" w:rsidDel="00000000" w:rsidP="00000000" w:rsidRDefault="00000000" w:rsidRPr="00000000" w14:paraId="0000056D">
      <w:pPr>
        <w:ind w:right="0"/>
        <w:rPr/>
      </w:pPr>
      <w:r w:rsidDel="00000000" w:rsidR="00000000" w:rsidRPr="00000000">
        <w:rPr>
          <w:b w:val="1"/>
          <w:rtl w:val="0"/>
        </w:rPr>
        <w:t xml:space="preserve">Knowledge:</w:t>
      </w:r>
      <w:r w:rsidDel="00000000" w:rsidR="00000000" w:rsidRPr="00000000">
        <w:rPr>
          <w:rtl w:val="0"/>
        </w:rPr>
        <w:t xml:space="preserve"> The learner…</w:t>
      </w:r>
    </w:p>
    <w:p w:rsidR="00000000" w:rsidDel="00000000" w:rsidP="00000000" w:rsidRDefault="00000000" w:rsidRPr="00000000" w14:paraId="0000056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about requirements of different contexts and environments</w:t>
      </w:r>
    </w:p>
    <w:p w:rsidR="00000000" w:rsidDel="00000000" w:rsidP="00000000" w:rsidRDefault="00000000" w:rsidRPr="00000000" w14:paraId="0000056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the benefits of being flexible</w:t>
      </w:r>
    </w:p>
    <w:p w:rsidR="00000000" w:rsidDel="00000000" w:rsidP="00000000" w:rsidRDefault="00000000" w:rsidRPr="00000000" w14:paraId="0000057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the burdens of flexibility</w:t>
      </w:r>
    </w:p>
    <w:p w:rsidR="00000000" w:rsidDel="00000000" w:rsidP="00000000" w:rsidRDefault="00000000" w:rsidRPr="00000000" w14:paraId="0000057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that things are dynamic and change is inherent in all areas of life</w:t>
      </w:r>
    </w:p>
    <w:p w:rsidR="00000000" w:rsidDel="00000000" w:rsidP="00000000" w:rsidRDefault="00000000" w:rsidRPr="00000000" w14:paraId="0000057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adequate forms of behaviour for certain contexts</w:t>
      </w:r>
    </w:p>
    <w:p w:rsidR="00000000" w:rsidDel="00000000" w:rsidP="00000000" w:rsidRDefault="00000000" w:rsidRPr="00000000" w14:paraId="0000057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adapt own strategies according to available or missing resources</w:t>
      </w:r>
    </w:p>
    <w:p w:rsidR="00000000" w:rsidDel="00000000" w:rsidP="00000000" w:rsidRDefault="00000000" w:rsidRPr="00000000" w14:paraId="0000057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75">
      <w:pPr>
        <w:ind w:right="0"/>
        <w:rPr/>
      </w:pPr>
      <w:r w:rsidDel="00000000" w:rsidR="00000000" w:rsidRPr="00000000">
        <w:rPr>
          <w:b w:val="1"/>
          <w:rtl w:val="0"/>
        </w:rPr>
        <w:t xml:space="preserve">Skills:</w:t>
      </w:r>
      <w:r w:rsidDel="00000000" w:rsidR="00000000" w:rsidRPr="00000000">
        <w:rPr>
          <w:rtl w:val="0"/>
        </w:rPr>
        <w:t xml:space="preserve"> The learner…</w:t>
      </w:r>
    </w:p>
    <w:p w:rsidR="00000000" w:rsidDel="00000000" w:rsidP="00000000" w:rsidRDefault="00000000" w:rsidRPr="00000000" w14:paraId="0000057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transfer knowledge, skills and abilities to other contexts and environments</w:t>
      </w:r>
    </w:p>
    <w:p w:rsidR="00000000" w:rsidDel="00000000" w:rsidP="00000000" w:rsidRDefault="00000000" w:rsidRPr="00000000" w14:paraId="0000057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reflect observations and experiences and to draw conclusions in terms of how to adapt</w:t>
      </w:r>
    </w:p>
    <w:p w:rsidR="00000000" w:rsidDel="00000000" w:rsidP="00000000" w:rsidRDefault="00000000" w:rsidRPr="00000000" w14:paraId="0000057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adapt to changing (work) environments or changing constraints on (work) resources</w:t>
      </w:r>
    </w:p>
    <w:p w:rsidR="00000000" w:rsidDel="00000000" w:rsidP="00000000" w:rsidRDefault="00000000" w:rsidRPr="00000000" w14:paraId="0000057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operate in multicultural environments and to adapt new locations</w:t>
      </w:r>
    </w:p>
    <w:p w:rsidR="00000000" w:rsidDel="00000000" w:rsidP="00000000" w:rsidRDefault="00000000" w:rsidRPr="00000000" w14:paraId="0000057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anticipate new perspectives</w:t>
      </w:r>
    </w:p>
    <w:p w:rsidR="00000000" w:rsidDel="00000000" w:rsidP="00000000" w:rsidRDefault="00000000" w:rsidRPr="00000000" w14:paraId="0000057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select from a repertoire of different behaviours</w:t>
      </w:r>
    </w:p>
    <w:p w:rsidR="00000000" w:rsidDel="00000000" w:rsidP="00000000" w:rsidRDefault="00000000" w:rsidRPr="00000000" w14:paraId="0000057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accept and adapt to restrictions</w:t>
      </w:r>
    </w:p>
    <w:p w:rsidR="00000000" w:rsidDel="00000000" w:rsidP="00000000" w:rsidRDefault="00000000" w:rsidRPr="00000000" w14:paraId="0000057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allow others to be their way</w:t>
      </w:r>
    </w:p>
    <w:p w:rsidR="00000000" w:rsidDel="00000000" w:rsidP="00000000" w:rsidRDefault="00000000" w:rsidRPr="00000000" w14:paraId="0000057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7F">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58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open to new perspectives, things, behaviours, situations,…</w:t>
      </w:r>
    </w:p>
    <w:p w:rsidR="00000000" w:rsidDel="00000000" w:rsidP="00000000" w:rsidRDefault="00000000" w:rsidRPr="00000000" w14:paraId="0000058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curious about learning, discovering new things</w:t>
      </w:r>
    </w:p>
    <w:p w:rsidR="00000000" w:rsidDel="00000000" w:rsidP="00000000" w:rsidRDefault="00000000" w:rsidRPr="00000000" w14:paraId="0000058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willing to change approaches or to try different approaches</w:t>
      </w:r>
    </w:p>
    <w:p w:rsidR="00000000" w:rsidDel="00000000" w:rsidP="00000000" w:rsidRDefault="00000000" w:rsidRPr="00000000" w14:paraId="0000058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willing to learn to adapt</w:t>
      </w:r>
    </w:p>
    <w:p w:rsidR="00000000" w:rsidDel="00000000" w:rsidP="00000000" w:rsidRDefault="00000000" w:rsidRPr="00000000" w14:paraId="0000058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motivated to benefit from flexibility, e.g. to fit in/be more comfortable/successful</w:t>
      </w:r>
    </w:p>
    <w:p w:rsidR="00000000" w:rsidDel="00000000" w:rsidP="00000000" w:rsidRDefault="00000000" w:rsidRPr="00000000" w14:paraId="0000058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resilient to the stress that might result from the pressure to adapt or changing situations and environments</w:t>
      </w:r>
    </w:p>
    <w:p w:rsidR="00000000" w:rsidDel="00000000" w:rsidP="00000000" w:rsidRDefault="00000000" w:rsidRPr="00000000" w14:paraId="0000058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87">
      <w:pPr>
        <w:ind w:right="0"/>
        <w:rPr/>
      </w:pPr>
      <w:r w:rsidDel="00000000" w:rsidR="00000000" w:rsidRPr="00000000">
        <w:br w:type="page"/>
      </w:r>
      <w:r w:rsidDel="00000000" w:rsidR="00000000" w:rsidRPr="00000000">
        <w:rPr>
          <w:rtl w:val="0"/>
        </w:rPr>
      </w:r>
    </w:p>
    <w:p w:rsidR="00000000" w:rsidDel="00000000" w:rsidP="00000000" w:rsidRDefault="00000000" w:rsidRPr="00000000" w14:paraId="00000588">
      <w:pPr>
        <w:rPr>
          <w:b w:val="1"/>
        </w:rPr>
      </w:pPr>
      <w:r w:rsidDel="00000000" w:rsidR="00000000" w:rsidRPr="00000000">
        <w:rPr>
          <w:b w:val="1"/>
          <w:rtl w:val="0"/>
        </w:rPr>
        <w:t xml:space="preserve">REFERENCE SYSTEM – Flexibility/Adaptability</w:t>
      </w:r>
    </w:p>
    <w:tbl>
      <w:tblPr>
        <w:tblStyle w:val="Table16"/>
        <w:tblW w:w="14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
        <w:gridCol w:w="1311"/>
        <w:gridCol w:w="3356"/>
        <w:gridCol w:w="1256"/>
        <w:gridCol w:w="3638"/>
        <w:gridCol w:w="1257"/>
        <w:gridCol w:w="3498"/>
        <w:tblGridChange w:id="0">
          <w:tblGrid>
            <w:gridCol w:w="352"/>
            <w:gridCol w:w="1311"/>
            <w:gridCol w:w="3356"/>
            <w:gridCol w:w="1256"/>
            <w:gridCol w:w="3638"/>
            <w:gridCol w:w="1257"/>
            <w:gridCol w:w="34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89">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3cccc" w:val="clear"/>
            <w:vAlign w:val="center"/>
          </w:tcPr>
          <w:p w:rsidR="00000000" w:rsidDel="00000000" w:rsidP="00000000" w:rsidRDefault="00000000" w:rsidRPr="00000000" w14:paraId="0000058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58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58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9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9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9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9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9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9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9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9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9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9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multiple adaptation strategies and knowing how to adapt to changing requirements in various contexts.</w:t>
            </w:r>
          </w:p>
          <w:p w:rsidR="00000000" w:rsidDel="00000000" w:rsidP="00000000" w:rsidRDefault="00000000" w:rsidRPr="00000000" w14:paraId="0000059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Analyzing the impact of changing ones behaviour.</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9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9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and applying tailored adaption strategies for any situation that lead to the best possible result.</w:t>
            </w:r>
          </w:p>
          <w:p w:rsidR="00000000" w:rsidDel="00000000" w:rsidP="00000000" w:rsidRDefault="00000000" w:rsidRPr="00000000" w14:paraId="0000059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perform adequately in unknown situations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9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9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incorporated to adapt to changing conditions and to let go of initial plans and procedures.</w:t>
            </w:r>
          </w:p>
          <w:p w:rsidR="00000000" w:rsidDel="00000000" w:rsidP="00000000" w:rsidRDefault="00000000" w:rsidRPr="00000000" w14:paraId="000005A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Inspiring others to become more flexible.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A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A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A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 and how to adapt the own behaviour, attitudes and thinking to changing conditions in order to cope with a situation.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A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A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own behavioural strategies and methods to adapt to changes and working on becoming more flexible.</w:t>
            </w:r>
          </w:p>
          <w:p w:rsidR="00000000" w:rsidDel="00000000" w:rsidP="00000000" w:rsidRDefault="00000000" w:rsidRPr="00000000" w14:paraId="000005A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Analysing situations and acting accordingly.</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A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A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to adapt to changing conditions for the sake of a good result.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A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A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A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be flexible. Knowing how to adapt the own behaviour, perception and thinking to changing circumstances.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A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A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how to adapt to changes based on familiar behaviours.</w:t>
            </w:r>
          </w:p>
          <w:p w:rsidR="00000000" w:rsidDel="00000000" w:rsidP="00000000" w:rsidRDefault="00000000" w:rsidRPr="00000000" w14:paraId="000005A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Adapting own behaviour to changing conditions in known situations.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A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B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Valuing flexibility and adaptability.</w:t>
            </w:r>
          </w:p>
          <w:p w:rsidR="00000000" w:rsidDel="00000000" w:rsidP="00000000" w:rsidRDefault="00000000" w:rsidRPr="00000000" w14:paraId="000005B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motivated to improve own capability to adapt to changing conditions and to show flexibility.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B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B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B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 one should be flexible and that there are benefits and disadvantages of being flexible.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B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B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Adapting to changing conditions when being asked to or as instructed or by imitating the behaviour of others.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B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B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interested in how others behave in different situations.</w:t>
            </w:r>
          </w:p>
          <w:p w:rsidR="00000000" w:rsidDel="00000000" w:rsidP="00000000" w:rsidRDefault="00000000" w:rsidRPr="00000000" w14:paraId="000005B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interested to learn how to become more flexible.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B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B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B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 it means to be flexible and that flexibility is expected in many working areas.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B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B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 situations that require being flexible (without acting).</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B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C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 being interested in adapting to changing conditions.</w:t>
            </w:r>
          </w:p>
          <w:p w:rsidR="00000000" w:rsidDel="00000000" w:rsidP="00000000" w:rsidRDefault="00000000" w:rsidRPr="00000000" w14:paraId="000005C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Only considering adapting for personal benefit.</w:t>
            </w:r>
          </w:p>
        </w:tc>
      </w:tr>
    </w:tbl>
    <w:p w:rsidR="00000000" w:rsidDel="00000000" w:rsidP="00000000" w:rsidRDefault="00000000" w:rsidRPr="00000000" w14:paraId="000005C2">
      <w:pPr>
        <w:spacing w:after="0" w:before="0" w:line="240" w:lineRule="auto"/>
        <w:ind w:right="0"/>
        <w:rPr/>
      </w:pPr>
      <w:r w:rsidDel="00000000" w:rsidR="00000000" w:rsidRPr="00000000">
        <w:br w:type="page"/>
      </w:r>
      <w:r w:rsidDel="00000000" w:rsidR="00000000" w:rsidRPr="00000000">
        <w:rPr>
          <w:rtl w:val="0"/>
        </w:rPr>
      </w:r>
    </w:p>
    <w:p w:rsidR="00000000" w:rsidDel="00000000" w:rsidP="00000000" w:rsidRDefault="00000000" w:rsidRPr="00000000" w14:paraId="000005C3">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3as4poj" w:id="27"/>
      <w:bookmarkEnd w:id="27"/>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Critical Thinking</w:t>
      </w:r>
    </w:p>
    <w:p w:rsidR="00000000" w:rsidDel="00000000" w:rsidP="00000000" w:rsidRDefault="00000000" w:rsidRPr="00000000" w14:paraId="000005C4">
      <w:pPr>
        <w:ind w:right="0"/>
        <w:rPr/>
      </w:pPr>
      <w:r w:rsidDel="00000000" w:rsidR="00000000" w:rsidRPr="00000000">
        <w:rPr>
          <w:highlight w:val="white"/>
          <w:rtl w:val="0"/>
        </w:rPr>
        <w:t xml:space="preserve">Critical thinking describes the competence </w:t>
      </w:r>
      <w:r w:rsidDel="00000000" w:rsidR="00000000" w:rsidRPr="00000000">
        <w:rPr>
          <w:rtl w:val="0"/>
        </w:rPr>
        <w:t xml:space="preserve">to question an issue or a situation, an idea, assumption without accepting anything given at a face value. Critical thinking will identify and analyse the given issue/situation in a systematic way without automatically jumping to conclusions. The learner is curious to assess the given issue/situation and analyse the underlying arguments/ideas and is able to argue the considerations in an understandable way, to identify inconsistencies and errors when reasoning and reaching to a conclusion in a systematic way by applying experience and evaluating available information. </w:t>
      </w:r>
      <w:r w:rsidDel="00000000" w:rsidR="00000000" w:rsidRPr="00000000">
        <w:rPr>
          <w:highlight w:val="white"/>
          <w:rtl w:val="0"/>
        </w:rPr>
        <w:t xml:space="preserve">It is the ability to go </w:t>
      </w:r>
      <w:r w:rsidDel="00000000" w:rsidR="00000000" w:rsidRPr="00000000">
        <w:rPr>
          <w:rtl w:val="0"/>
        </w:rPr>
        <w:t xml:space="preserve">beyond the memorization, information recall and facts description, to analyse, evaluate, interpret, or synthetize information or experience in order to form or criticize an idea or argument and don’t simply accept all the given information without questioning</w:t>
      </w:r>
    </w:p>
    <w:p w:rsidR="00000000" w:rsidDel="00000000" w:rsidP="00000000" w:rsidRDefault="00000000" w:rsidRPr="00000000" w14:paraId="000005C5">
      <w:pPr>
        <w:ind w:right="0"/>
        <w:rPr/>
      </w:pPr>
      <w:r w:rsidDel="00000000" w:rsidR="00000000" w:rsidRPr="00000000">
        <w:rPr>
          <w:b w:val="1"/>
          <w:rtl w:val="0"/>
        </w:rPr>
        <w:t xml:space="preserve">Knowledge: </w:t>
      </w:r>
      <w:r w:rsidDel="00000000" w:rsidR="00000000" w:rsidRPr="00000000">
        <w:rPr>
          <w:rtl w:val="0"/>
        </w:rPr>
        <w:t xml:space="preserve">The learner…</w:t>
      </w:r>
    </w:p>
    <w:p w:rsidR="00000000" w:rsidDel="00000000" w:rsidP="00000000" w:rsidRDefault="00000000" w:rsidRPr="00000000" w14:paraId="000005C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about the value of critical thinking</w:t>
      </w:r>
    </w:p>
    <w:p w:rsidR="00000000" w:rsidDel="00000000" w:rsidP="00000000" w:rsidRDefault="00000000" w:rsidRPr="00000000" w14:paraId="000005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about different critical thinking methods</w:t>
      </w:r>
    </w:p>
    <w:p w:rsidR="00000000" w:rsidDel="00000000" w:rsidP="00000000" w:rsidRDefault="00000000" w:rsidRPr="00000000" w14:paraId="000005C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about the appropriate use of critical thinking</w:t>
      </w:r>
    </w:p>
    <w:p w:rsidR="00000000" w:rsidDel="00000000" w:rsidP="00000000" w:rsidRDefault="00000000" w:rsidRPr="00000000" w14:paraId="000005C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how to evaluate and respond to counterarguments</w:t>
      </w:r>
    </w:p>
    <w:p w:rsidR="00000000" w:rsidDel="00000000" w:rsidP="00000000" w:rsidRDefault="00000000" w:rsidRPr="00000000" w14:paraId="000005CA">
      <w:pPr>
        <w:ind w:right="0"/>
        <w:rPr/>
      </w:pPr>
      <w:r w:rsidDel="00000000" w:rsidR="00000000" w:rsidRPr="00000000">
        <w:rPr>
          <w:b w:val="1"/>
          <w:rtl w:val="0"/>
        </w:rPr>
        <w:t xml:space="preserve">Skills: </w:t>
      </w:r>
      <w:r w:rsidDel="00000000" w:rsidR="00000000" w:rsidRPr="00000000">
        <w:rPr>
          <w:rtl w:val="0"/>
        </w:rPr>
        <w:t xml:space="preserve">The learner…</w:t>
      </w:r>
    </w:p>
    <w:p w:rsidR="00000000" w:rsidDel="00000000" w:rsidP="00000000" w:rsidRDefault="00000000" w:rsidRPr="00000000" w14:paraId="000005C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analyse, evaluate, interpret, or synthetize information or experience</w:t>
      </w:r>
    </w:p>
    <w:p w:rsidR="00000000" w:rsidDel="00000000" w:rsidP="00000000" w:rsidRDefault="00000000" w:rsidRPr="00000000" w14:paraId="000005C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examine ideas, concepts or situations from multiple perspectives, including different cultural perspectives</w:t>
      </w:r>
    </w:p>
    <w:p w:rsidR="00000000" w:rsidDel="00000000" w:rsidP="00000000" w:rsidRDefault="00000000" w:rsidRPr="00000000" w14:paraId="000005C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develop well-reasoned, persuasive questions and arguments</w:t>
      </w:r>
    </w:p>
    <w:p w:rsidR="00000000" w:rsidDel="00000000" w:rsidP="00000000" w:rsidRDefault="00000000" w:rsidRPr="00000000" w14:paraId="000005C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respond to counterarguments</w:t>
      </w:r>
    </w:p>
    <w:p w:rsidR="00000000" w:rsidDel="00000000" w:rsidP="00000000" w:rsidRDefault="00000000" w:rsidRPr="00000000" w14:paraId="000005CF">
      <w:pPr>
        <w:ind w:left="360" w:right="0" w:firstLine="0"/>
        <w:rPr/>
      </w:pPr>
      <w:r w:rsidDel="00000000" w:rsidR="00000000" w:rsidRPr="00000000">
        <w:rPr>
          <w:rtl w:val="0"/>
        </w:rPr>
      </w:r>
    </w:p>
    <w:p w:rsidR="00000000" w:rsidDel="00000000" w:rsidP="00000000" w:rsidRDefault="00000000" w:rsidRPr="00000000" w14:paraId="000005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identifying themes or patterns and making abstract connections across subjects</w:t>
      </w:r>
    </w:p>
    <w:p w:rsidR="00000000" w:rsidDel="00000000" w:rsidP="00000000" w:rsidRDefault="00000000" w:rsidRPr="00000000" w14:paraId="000005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accept criticism and submit his/her findings to repeat tests</w:t>
      </w:r>
    </w:p>
    <w:p w:rsidR="00000000" w:rsidDel="00000000" w:rsidP="00000000" w:rsidRDefault="00000000" w:rsidRPr="00000000" w14:paraId="000005D2">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5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curiosity to test information and to seek evidence, being open to new ideas</w:t>
      </w:r>
    </w:p>
    <w:p w:rsidR="00000000" w:rsidDel="00000000" w:rsidP="00000000" w:rsidRDefault="00000000" w:rsidRPr="00000000" w14:paraId="000005D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scepticism about non proven information, not believing every information he/she is confronted with</w:t>
      </w:r>
    </w:p>
    <w:p w:rsidR="00000000" w:rsidDel="00000000" w:rsidP="00000000" w:rsidRDefault="00000000" w:rsidRPr="00000000" w14:paraId="000005D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humility to admit that his/her ideas may be wrong when facing new information, experience or evidence that states otherwise</w:t>
      </w:r>
    </w:p>
    <w:p w:rsidR="00000000" w:rsidDel="00000000" w:rsidP="00000000" w:rsidRDefault="00000000" w:rsidRPr="00000000" w14:paraId="000005D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willing to submit his/her ideas and experiments to peer review</w:t>
      </w:r>
      <w:r w:rsidDel="00000000" w:rsidR="00000000" w:rsidRPr="00000000">
        <w:rPr>
          <w:rtl w:val="0"/>
        </w:rPr>
      </w:r>
    </w:p>
    <w:p w:rsidR="00000000" w:rsidDel="00000000" w:rsidP="00000000" w:rsidRDefault="00000000" w:rsidRPr="00000000" w14:paraId="000005D7">
      <w:pPr>
        <w:ind w:right="0"/>
        <w:rPr/>
      </w:pPr>
      <w:r w:rsidDel="00000000" w:rsidR="00000000" w:rsidRPr="00000000">
        <w:rPr>
          <w:rtl w:val="0"/>
        </w:rPr>
      </w:r>
    </w:p>
    <w:p w:rsidR="00000000" w:rsidDel="00000000" w:rsidP="00000000" w:rsidRDefault="00000000" w:rsidRPr="00000000" w14:paraId="000005D8">
      <w:pPr>
        <w:spacing w:after="0" w:before="0" w:line="240" w:lineRule="auto"/>
        <w:ind w:right="0"/>
        <w:rPr>
          <w:b w:val="1"/>
        </w:rPr>
      </w:pPr>
      <w:bookmarkStart w:colFirst="0" w:colLast="0" w:name="_heading=h.1pxezwc" w:id="28"/>
      <w:bookmarkEnd w:id="28"/>
      <w:r w:rsidDel="00000000" w:rsidR="00000000" w:rsidRPr="00000000">
        <w:br w:type="page"/>
      </w:r>
      <w:r w:rsidDel="00000000" w:rsidR="00000000" w:rsidRPr="00000000">
        <w:rPr>
          <w:rtl w:val="0"/>
        </w:rPr>
      </w:r>
    </w:p>
    <w:p w:rsidR="00000000" w:rsidDel="00000000" w:rsidP="00000000" w:rsidRDefault="00000000" w:rsidRPr="00000000" w14:paraId="000005D9">
      <w:pPr>
        <w:rPr>
          <w:b w:val="1"/>
        </w:rPr>
      </w:pPr>
      <w:r w:rsidDel="00000000" w:rsidR="00000000" w:rsidRPr="00000000">
        <w:rPr>
          <w:b w:val="1"/>
          <w:rtl w:val="0"/>
        </w:rPr>
        <w:t xml:space="preserve">REFERENCE SYSTEM – Critical thinking</w:t>
      </w:r>
    </w:p>
    <w:tbl>
      <w:tblPr>
        <w:tblStyle w:val="Table17"/>
        <w:tblW w:w="14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
        <w:gridCol w:w="1437"/>
        <w:gridCol w:w="3218"/>
        <w:gridCol w:w="1259"/>
        <w:gridCol w:w="3641"/>
        <w:gridCol w:w="1259"/>
        <w:gridCol w:w="3500"/>
        <w:tblGridChange w:id="0">
          <w:tblGrid>
            <w:gridCol w:w="354"/>
            <w:gridCol w:w="1437"/>
            <w:gridCol w:w="3218"/>
            <w:gridCol w:w="1259"/>
            <w:gridCol w:w="3641"/>
            <w:gridCol w:w="1259"/>
            <w:gridCol w:w="35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DA">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3cccc" w:val="clear"/>
            <w:vAlign w:val="center"/>
          </w:tcPr>
          <w:p w:rsidR="00000000" w:rsidDel="00000000" w:rsidP="00000000" w:rsidRDefault="00000000" w:rsidRPr="00000000" w14:paraId="000005D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5DD">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5DF">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E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E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E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E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E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E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E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E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E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E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apply critical thinking strategies in both in known and unknown situations.</w:t>
            </w:r>
          </w:p>
          <w:p w:rsidR="00000000" w:rsidDel="00000000" w:rsidP="00000000" w:rsidRDefault="00000000" w:rsidRPr="00000000" w14:paraId="000005E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strategically use critical arguments in various contexts.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E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E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recompose arguments or information after a critical assessment process, including new aspects that provide constructive insight to an unknown problem or a situation.</w:t>
            </w:r>
          </w:p>
          <w:p w:rsidR="00000000" w:rsidDel="00000000" w:rsidP="00000000" w:rsidRDefault="00000000" w:rsidRPr="00000000" w14:paraId="000005E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Thinking in coherent way to recognise critical aspects and to act accordingly.</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E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F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to assess issues in a critical way in order to identify and to process conclusions according to context and objectives before taking decisions.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F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F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F3">
            <w:pPr>
              <w:spacing w:after="60" w:before="60" w:line="240" w:lineRule="auto"/>
              <w:ind w:right="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Analysing more thoroughly, broadly and frequently, including validating source information in order to come to a holistic solution. Knowing when critical thinking is adequate.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F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F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Researching for additional information and arguments on a given issue to include it into the analysis. Being able to explain the line of thought/results of the critical evaluation of an information or solution to others in an understandable way.</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F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F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to reach adequate and constructive conclusions through analysis and critical thinking. Being confident to engage with complex and/or unfamiliar problems and concepts.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F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F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F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look through different lenses and how to analyse diverse information in order to come to a constructive conclusion.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F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F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Applying different known strategies to look at an issue from different angles and questioning the given information.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5F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5F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motivated to test and question own and others’ judgements, opinions and ideas. Valuing critical thinking and being motivated to expand own competence to do so.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5F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0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0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 it is important to anticipate different views on an issue.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0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0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Taking different views on an issue only when instructed to or following the example of others.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0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0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the openness to look at an issue from different perspectives. Being interested in seeing issues through different lenses.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0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0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0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there may be different ideas or expressions on the same issue.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0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0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 that there are different possible ways of looking at issues.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0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0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aware that there are different ideas but not necessarily willing to explore them.</w:t>
            </w:r>
          </w:p>
        </w:tc>
      </w:tr>
    </w:tbl>
    <w:p w:rsidR="00000000" w:rsidDel="00000000" w:rsidP="00000000" w:rsidRDefault="00000000" w:rsidRPr="00000000" w14:paraId="0000060D">
      <w:pPr>
        <w:ind w:right="0"/>
        <w:rPr/>
      </w:pPr>
      <w:bookmarkStart w:colFirst="0" w:colLast="0" w:name="_heading=h.49x2ik5" w:id="29"/>
      <w:bookmarkEnd w:id="29"/>
      <w:r w:rsidDel="00000000" w:rsidR="00000000" w:rsidRPr="00000000">
        <w:br w:type="page"/>
      </w:r>
      <w:r w:rsidDel="00000000" w:rsidR="00000000" w:rsidRPr="00000000">
        <w:rPr>
          <w:rtl w:val="0"/>
        </w:rPr>
      </w:r>
    </w:p>
    <w:p w:rsidR="00000000" w:rsidDel="00000000" w:rsidP="00000000" w:rsidRDefault="00000000" w:rsidRPr="00000000" w14:paraId="0000060E">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2p2csry" w:id="30"/>
      <w:bookmarkEnd w:id="30"/>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Networking</w:t>
      </w:r>
    </w:p>
    <w:p w:rsidR="00000000" w:rsidDel="00000000" w:rsidP="00000000" w:rsidRDefault="00000000" w:rsidRPr="00000000" w14:paraId="0000060F">
      <w:pPr>
        <w:ind w:right="0"/>
        <w:rPr/>
      </w:pPr>
      <w:r w:rsidDel="00000000" w:rsidR="00000000" w:rsidRPr="00000000">
        <w:rPr>
          <w:rtl w:val="0"/>
        </w:rPr>
        <w:t xml:space="preserve">The learner is competent in interacting with others involved in professional practice, is able to establish relationships and to build up a network of relevant contacts in his professional setting. In collaborating with colleagues and stakeholders, the learner has the ability to exchange knowledge and experience as well as to establish new contacts in a target oriented way. The learner is aware of his/her role in different context and knows feasible approaches to establish new contacts, taking into consideration the working contexts and roles of other stakeholders. He/she has internalised his/her own goals and recognises opportunities to promote these towards others.</w:t>
      </w:r>
    </w:p>
    <w:p w:rsidR="00000000" w:rsidDel="00000000" w:rsidP="00000000" w:rsidRDefault="00000000" w:rsidRPr="00000000" w14:paraId="00000610">
      <w:pPr>
        <w:ind w:right="0"/>
        <w:rPr/>
      </w:pPr>
      <w:r w:rsidDel="00000000" w:rsidR="00000000" w:rsidRPr="00000000">
        <w:rPr>
          <w:b w:val="1"/>
          <w:rtl w:val="0"/>
        </w:rPr>
        <w:t xml:space="preserve">Knowledge: </w:t>
      </w:r>
      <w:r w:rsidDel="00000000" w:rsidR="00000000" w:rsidRPr="00000000">
        <w:rPr>
          <w:rtl w:val="0"/>
        </w:rPr>
        <w:t xml:space="preserve">The learner…</w:t>
      </w:r>
    </w:p>
    <w:p w:rsidR="00000000" w:rsidDel="00000000" w:rsidP="00000000" w:rsidRDefault="00000000" w:rsidRPr="00000000" w14:paraId="000006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ways to integrate networking into training activities</w:t>
      </w:r>
    </w:p>
    <w:p w:rsidR="00000000" w:rsidDel="00000000" w:rsidP="00000000" w:rsidRDefault="00000000" w:rsidRPr="00000000" w14:paraId="0000061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relevant professional networks</w:t>
      </w:r>
    </w:p>
    <w:p w:rsidR="00000000" w:rsidDel="00000000" w:rsidP="00000000" w:rsidRDefault="00000000" w:rsidRPr="00000000" w14:paraId="0000061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different networking instruments and techniques</w:t>
      </w:r>
    </w:p>
    <w:p w:rsidR="00000000" w:rsidDel="00000000" w:rsidP="00000000" w:rsidRDefault="00000000" w:rsidRPr="00000000" w14:paraId="00000614">
      <w:pPr>
        <w:ind w:right="0"/>
        <w:rPr/>
      </w:pPr>
      <w:r w:rsidDel="00000000" w:rsidR="00000000" w:rsidRPr="00000000">
        <w:rPr>
          <w:b w:val="1"/>
          <w:rtl w:val="0"/>
        </w:rPr>
        <w:t xml:space="preserve">Skills: </w:t>
      </w:r>
      <w:r w:rsidDel="00000000" w:rsidR="00000000" w:rsidRPr="00000000">
        <w:rPr>
          <w:rtl w:val="0"/>
        </w:rPr>
        <w:t xml:space="preserve">The learner…</w:t>
      </w:r>
    </w:p>
    <w:p w:rsidR="00000000" w:rsidDel="00000000" w:rsidP="00000000" w:rsidRDefault="00000000" w:rsidRPr="00000000" w14:paraId="0000061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collaborate closely with colleagues</w:t>
      </w:r>
    </w:p>
    <w:p w:rsidR="00000000" w:rsidDel="00000000" w:rsidP="00000000" w:rsidRDefault="00000000" w:rsidRPr="00000000" w14:paraId="0000061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exchange knowledge and experiences</w:t>
      </w:r>
    </w:p>
    <w:p w:rsidR="00000000" w:rsidDel="00000000" w:rsidP="00000000" w:rsidRDefault="00000000" w:rsidRPr="00000000" w14:paraId="0000061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use relevant networking tools</w:t>
      </w:r>
    </w:p>
    <w:p w:rsidR="00000000" w:rsidDel="00000000" w:rsidP="00000000" w:rsidRDefault="00000000" w:rsidRPr="00000000" w14:paraId="0000061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actively use and create new networking techniques to improve professional knowledge</w:t>
      </w:r>
    </w:p>
    <w:p w:rsidR="00000000" w:rsidDel="00000000" w:rsidP="00000000" w:rsidRDefault="00000000" w:rsidRPr="00000000" w14:paraId="00000619">
      <w:pPr>
        <w:ind w:right="0"/>
        <w:rPr/>
      </w:pPr>
      <w:r w:rsidDel="00000000" w:rsidR="00000000" w:rsidRPr="00000000">
        <w:rPr>
          <w:b w:val="1"/>
          <w:rtl w:val="0"/>
        </w:rPr>
        <w:t xml:space="preserve">Attitudes: </w:t>
      </w:r>
      <w:r w:rsidDel="00000000" w:rsidR="00000000" w:rsidRPr="00000000">
        <w:rPr>
          <w:rtl w:val="0"/>
        </w:rPr>
        <w:t xml:space="preserve">The learner…</w:t>
      </w:r>
    </w:p>
    <w:p w:rsidR="00000000" w:rsidDel="00000000" w:rsidP="00000000" w:rsidRDefault="00000000" w:rsidRPr="00000000" w14:paraId="0000061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collaborating with colleagues and stakeholders</w:t>
      </w:r>
    </w:p>
    <w:p w:rsidR="00000000" w:rsidDel="00000000" w:rsidP="00000000" w:rsidRDefault="00000000" w:rsidRPr="00000000" w14:paraId="0000061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interested in the exchange of knowledge and experiences</w:t>
      </w:r>
    </w:p>
    <w:p w:rsidR="00000000" w:rsidDel="00000000" w:rsidP="00000000" w:rsidRDefault="00000000" w:rsidRPr="00000000" w14:paraId="0000061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open towards different forms and opportunities of networking</w:t>
      </w:r>
    </w:p>
    <w:p w:rsidR="00000000" w:rsidDel="00000000" w:rsidP="00000000" w:rsidRDefault="00000000" w:rsidRPr="00000000" w14:paraId="0000061D">
      <w:pPr>
        <w:ind w:right="0"/>
        <w:rPr/>
      </w:pPr>
      <w:r w:rsidDel="00000000" w:rsidR="00000000" w:rsidRPr="00000000">
        <w:br w:type="page"/>
      </w:r>
      <w:r w:rsidDel="00000000" w:rsidR="00000000" w:rsidRPr="00000000">
        <w:rPr>
          <w:rtl w:val="0"/>
        </w:rPr>
      </w:r>
    </w:p>
    <w:p w:rsidR="00000000" w:rsidDel="00000000" w:rsidP="00000000" w:rsidRDefault="00000000" w:rsidRPr="00000000" w14:paraId="0000061E">
      <w:pPr>
        <w:rPr>
          <w:b w:val="1"/>
        </w:rPr>
      </w:pPr>
      <w:bookmarkStart w:colFirst="0" w:colLast="0" w:name="_heading=h.147n2zr" w:id="31"/>
      <w:bookmarkEnd w:id="31"/>
      <w:r w:rsidDel="00000000" w:rsidR="00000000" w:rsidRPr="00000000">
        <w:rPr>
          <w:b w:val="1"/>
          <w:rtl w:val="0"/>
        </w:rPr>
        <w:t xml:space="preserve">REFERENCE SYSTEM – Networking</w:t>
      </w:r>
    </w:p>
    <w:tbl>
      <w:tblPr>
        <w:tblStyle w:val="Table18"/>
        <w:tblW w:w="14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
        <w:gridCol w:w="1311"/>
        <w:gridCol w:w="3356"/>
        <w:gridCol w:w="1256"/>
        <w:gridCol w:w="3638"/>
        <w:gridCol w:w="1257"/>
        <w:gridCol w:w="3498"/>
        <w:tblGridChange w:id="0">
          <w:tblGrid>
            <w:gridCol w:w="352"/>
            <w:gridCol w:w="1311"/>
            <w:gridCol w:w="3356"/>
            <w:gridCol w:w="1256"/>
            <w:gridCol w:w="3638"/>
            <w:gridCol w:w="1257"/>
            <w:gridCol w:w="34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1F">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3cccc" w:val="clear"/>
            <w:vAlign w:val="center"/>
          </w:tcPr>
          <w:p w:rsidR="00000000" w:rsidDel="00000000" w:rsidP="00000000" w:rsidRDefault="00000000" w:rsidRPr="00000000" w14:paraId="0000062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62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624">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26">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2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28">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2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2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2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2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2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2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2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integrate networking into various activities and in the collaboration with colleagues and stakeholders.</w:t>
            </w:r>
          </w:p>
          <w:p w:rsidR="00000000" w:rsidDel="00000000" w:rsidP="00000000" w:rsidRDefault="00000000" w:rsidRPr="00000000" w14:paraId="0000063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help other people act successfully in different networking structures.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3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3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Actively planning and creating networking opportunities to improve knowledge and to establish new ways of collaboration others.</w:t>
            </w:r>
          </w:p>
          <w:p w:rsidR="00000000" w:rsidDel="00000000" w:rsidP="00000000" w:rsidRDefault="00000000" w:rsidRPr="00000000" w14:paraId="0000063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transfer networking approaches to other areas of life.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3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3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to network at any occasion.</w:t>
            </w:r>
          </w:p>
          <w:p w:rsidR="00000000" w:rsidDel="00000000" w:rsidP="00000000" w:rsidRDefault="00000000" w:rsidRPr="00000000" w14:paraId="0000063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Enjoying networking and inspiring others to improve their networking competence.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3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3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3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and when to apply different networking techniques for concrete tasks or goals. Knowing how to act in different networking structures.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3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3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Deliberately seeking networking opportunities and researching for new networking techniques. Choosing adequate networking techniques according to goals and interlocutors and to act appropriately.</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3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3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Feeling the need to be pro-active and creative in networking.</w:t>
            </w:r>
          </w:p>
          <w:p w:rsidR="00000000" w:rsidDel="00000000" w:rsidP="00000000" w:rsidRDefault="00000000" w:rsidRPr="00000000" w14:paraId="0000063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to improve networking competence.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3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4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4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different networking techniques and practices for sharing, learning, promoting ideas and building contacts.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4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4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Taking part in networking activities and applying basic networking techniques in a correct way to contribute to reaching a goal.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4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4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Valuing networking in general.</w:t>
            </w:r>
          </w:p>
          <w:p w:rsidR="00000000" w:rsidDel="00000000" w:rsidP="00000000" w:rsidRDefault="00000000" w:rsidRPr="00000000" w14:paraId="0000064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motivated to improve own networking competence.</w:t>
            </w:r>
          </w:p>
        </w:tc>
      </w:tr>
      <w:tr>
        <w:trPr>
          <w:cantSplit w:val="0"/>
          <w:trHeight w:val="1056" w:hRule="atLeast"/>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4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4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4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through networking one can learn, build useful contacts and spread info to different target groups.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4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4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Talking to others, trying to learn from them and building contacts following the example of others or when being instructed to.</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4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4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interested in the benefits of networking and considering learning more about it.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4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4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5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the concept of networking.</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5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5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Seeing and recognising values and opportunities of networking for collaboration.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5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5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Relating to networking in own life and for own benefits.</w:t>
            </w:r>
          </w:p>
        </w:tc>
      </w:tr>
    </w:tbl>
    <w:p w:rsidR="00000000" w:rsidDel="00000000" w:rsidP="00000000" w:rsidRDefault="00000000" w:rsidRPr="00000000" w14:paraId="00000655">
      <w:pPr>
        <w:ind w:right="0"/>
        <w:rPr/>
      </w:pPr>
      <w:r w:rsidDel="00000000" w:rsidR="00000000" w:rsidRPr="00000000">
        <w:br w:type="page"/>
      </w:r>
      <w:r w:rsidDel="00000000" w:rsidR="00000000" w:rsidRPr="00000000">
        <w:rPr>
          <w:rtl w:val="0"/>
        </w:rPr>
      </w:r>
    </w:p>
    <w:p w:rsidR="00000000" w:rsidDel="00000000" w:rsidP="00000000" w:rsidRDefault="00000000" w:rsidRPr="00000000" w14:paraId="00000656">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3o7alnk" w:id="32"/>
      <w:bookmarkEnd w:id="32"/>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Creativity</w:t>
      </w:r>
    </w:p>
    <w:p w:rsidR="00000000" w:rsidDel="00000000" w:rsidP="00000000" w:rsidRDefault="00000000" w:rsidRPr="00000000" w14:paraId="00000657">
      <w:pPr>
        <w:ind w:right="0"/>
        <w:rPr/>
      </w:pPr>
      <w:r w:rsidDel="00000000" w:rsidR="00000000" w:rsidRPr="00000000">
        <w:rPr>
          <w:rtl w:val="0"/>
        </w:rPr>
        <w:t xml:space="preserve">The learner is able to approach new situations and challenges with open mind and flexibility. He/she is competent in actively joining creative processes (such as brainstorming) and applying different creative thinking techniques (e.g. lateral thinking, visual explorations, metaphors, analogies, drawing, etc.) to generate new solutions and approaches. He has a strong ability in identifying unique connections between different ideas.</w:t>
      </w:r>
    </w:p>
    <w:p w:rsidR="00000000" w:rsidDel="00000000" w:rsidP="00000000" w:rsidRDefault="00000000" w:rsidRPr="00000000" w14:paraId="00000658">
      <w:pPr>
        <w:ind w:right="0"/>
        <w:rPr/>
      </w:pPr>
      <w:r w:rsidDel="00000000" w:rsidR="00000000" w:rsidRPr="00000000">
        <w:rPr>
          <w:b w:val="1"/>
          <w:rtl w:val="0"/>
        </w:rPr>
        <w:t xml:space="preserve">Knowledge: </w:t>
      </w:r>
      <w:r w:rsidDel="00000000" w:rsidR="00000000" w:rsidRPr="00000000">
        <w:rPr>
          <w:rtl w:val="0"/>
        </w:rPr>
        <w:t xml:space="preserve">The learner…</w:t>
      </w:r>
    </w:p>
    <w:p w:rsidR="00000000" w:rsidDel="00000000" w:rsidP="00000000" w:rsidRDefault="00000000" w:rsidRPr="00000000" w14:paraId="0000065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different creative thinking techniques</w:t>
      </w:r>
    </w:p>
    <w:p w:rsidR="00000000" w:rsidDel="00000000" w:rsidP="00000000" w:rsidRDefault="00000000" w:rsidRPr="00000000" w14:paraId="0000065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how to guide others through creative processes</w:t>
      </w:r>
    </w:p>
    <w:p w:rsidR="00000000" w:rsidDel="00000000" w:rsidP="00000000" w:rsidRDefault="00000000" w:rsidRPr="00000000" w14:paraId="0000065B">
      <w:pPr>
        <w:ind w:right="0"/>
        <w:rPr/>
      </w:pPr>
      <w:r w:rsidDel="00000000" w:rsidR="00000000" w:rsidRPr="00000000">
        <w:rPr>
          <w:b w:val="1"/>
          <w:rtl w:val="0"/>
        </w:rPr>
        <w:t xml:space="preserve">Skills: </w:t>
      </w:r>
      <w:r w:rsidDel="00000000" w:rsidR="00000000" w:rsidRPr="00000000">
        <w:rPr>
          <w:rtl w:val="0"/>
        </w:rPr>
        <w:t xml:space="preserve">The learner…</w:t>
      </w:r>
    </w:p>
    <w:p w:rsidR="00000000" w:rsidDel="00000000" w:rsidP="00000000" w:rsidRDefault="00000000" w:rsidRPr="00000000" w14:paraId="0000065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see things from more than one perspective and is able to question the existing patterns</w:t>
      </w:r>
    </w:p>
    <w:p w:rsidR="00000000" w:rsidDel="00000000" w:rsidP="00000000" w:rsidRDefault="00000000" w:rsidRPr="00000000" w14:paraId="0000065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play an active role in collective creative processes</w:t>
      </w:r>
    </w:p>
    <w:p w:rsidR="00000000" w:rsidDel="00000000" w:rsidP="00000000" w:rsidRDefault="00000000" w:rsidRPr="00000000" w14:paraId="0000065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generate innovative solutions to unknown problems</w:t>
      </w:r>
    </w:p>
    <w:p w:rsidR="00000000" w:rsidDel="00000000" w:rsidP="00000000" w:rsidRDefault="00000000" w:rsidRPr="00000000" w14:paraId="0000065F">
      <w:pPr>
        <w:ind w:right="0"/>
        <w:rPr/>
      </w:pPr>
      <w:r w:rsidDel="00000000" w:rsidR="00000000" w:rsidRPr="00000000">
        <w:rPr>
          <w:b w:val="1"/>
          <w:rtl w:val="0"/>
        </w:rPr>
        <w:t xml:space="preserve">Attitudes: </w:t>
      </w:r>
      <w:r w:rsidDel="00000000" w:rsidR="00000000" w:rsidRPr="00000000">
        <w:rPr>
          <w:rtl w:val="0"/>
        </w:rPr>
        <w:t xml:space="preserve">The learner…</w:t>
      </w:r>
    </w:p>
    <w:p w:rsidR="00000000" w:rsidDel="00000000" w:rsidP="00000000" w:rsidRDefault="00000000" w:rsidRPr="00000000" w14:paraId="0000066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positive attitude towards thinking out of the box</w:t>
      </w:r>
    </w:p>
    <w:p w:rsidR="00000000" w:rsidDel="00000000" w:rsidP="00000000" w:rsidRDefault="00000000" w:rsidRPr="00000000" w14:paraId="0000066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inspire and motivate others to express and develop their own creativity in many different situations</w:t>
      </w:r>
    </w:p>
    <w:p w:rsidR="00000000" w:rsidDel="00000000" w:rsidP="00000000" w:rsidRDefault="00000000" w:rsidRPr="00000000" w14:paraId="00000662">
      <w:pPr>
        <w:ind w:right="0"/>
        <w:rPr/>
      </w:pPr>
      <w:r w:rsidDel="00000000" w:rsidR="00000000" w:rsidRPr="00000000">
        <w:rPr>
          <w:b w:val="1"/>
          <w:rtl w:val="0"/>
        </w:rPr>
        <w:t xml:space="preserve">Personal competence</w:t>
      </w:r>
      <w:r w:rsidDel="00000000" w:rsidR="00000000" w:rsidRPr="00000000">
        <w:rPr>
          <w:rtl w:val="0"/>
        </w:rPr>
      </w:r>
    </w:p>
    <w:p w:rsidR="00000000" w:rsidDel="00000000" w:rsidP="00000000" w:rsidRDefault="00000000" w:rsidRPr="00000000" w14:paraId="00000663">
      <w:pPr>
        <w:rPr>
          <w:b w:val="1"/>
        </w:rPr>
      </w:pPr>
      <w:bookmarkStart w:colFirst="0" w:colLast="0" w:name="_heading=h.23ckvvd" w:id="33"/>
      <w:bookmarkEnd w:id="33"/>
      <w:r w:rsidDel="00000000" w:rsidR="00000000" w:rsidRPr="00000000">
        <w:br w:type="page"/>
      </w:r>
      <w:r w:rsidDel="00000000" w:rsidR="00000000" w:rsidRPr="00000000">
        <w:rPr>
          <w:b w:val="1"/>
          <w:rtl w:val="0"/>
        </w:rPr>
        <w:t xml:space="preserve">REFERENCE SYSTEM – Creativity</w:t>
      </w:r>
    </w:p>
    <w:tbl>
      <w:tblPr>
        <w:tblStyle w:val="Table19"/>
        <w:tblW w:w="1466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
        <w:gridCol w:w="1437"/>
        <w:gridCol w:w="3500"/>
        <w:gridCol w:w="1259"/>
        <w:gridCol w:w="3500"/>
        <w:gridCol w:w="1259"/>
        <w:gridCol w:w="3359"/>
        <w:tblGridChange w:id="0">
          <w:tblGrid>
            <w:gridCol w:w="354"/>
            <w:gridCol w:w="1437"/>
            <w:gridCol w:w="3500"/>
            <w:gridCol w:w="1259"/>
            <w:gridCol w:w="3500"/>
            <w:gridCol w:w="1259"/>
            <w:gridCol w:w="33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64">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33cccc" w:val="clear"/>
            <w:vAlign w:val="center"/>
          </w:tcPr>
          <w:p w:rsidR="00000000" w:rsidDel="00000000" w:rsidP="00000000" w:rsidRDefault="00000000" w:rsidRPr="00000000" w14:paraId="0000066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66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669">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6B">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6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6D">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6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6F">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7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7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7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7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7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intuitively where and how creative thinking techniques can help solve a situation or problem. Knowing how to guide other people through the creative process.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7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7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extend creative strategies, developing own techniques to analyse things in different ways and coming up with new approaches to problems.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7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7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Having internalised to develop own creative approaches and solutions. Inspiring others to express and develop their creativity.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7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7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7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apply different creative thinking techniques in concrete situations. Knowing strategies to overcome attitudes and situations that can hamper creativity.</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7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7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able to play an active role in a creative process, such as brainstorming session, taking inspiration from others and finding new solutions and ideas by identifying unique connections between different ideas.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7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7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to approach life in a creative way. Fostering flexibility and divergent thinking as supportive skills.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8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8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8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different creative thinking techniques (e.g. lateral thinking, visual explorations, metaphors, analogies, drawing, etc.), knowing in which situations creative thinking is crucial.</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8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8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Choosing autonomously different creative techniques according to the situation and showing the capacity to look at problems from different perspectives and figuring out alternative scenarios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8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8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Feeling the need of perceiving things in different ways and being determined to exercise creativity in different contexts.</w:t>
            </w:r>
          </w:p>
        </w:tc>
      </w:tr>
      <w:tr>
        <w:trPr>
          <w:cantSplit w:val="0"/>
          <w:trHeight w:val="1056" w:hRule="atLeast"/>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87">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8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8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about the role and benefits of creativity in daily activities. Knowing why creative thinking is important in the process of solving problems and generating new ideas.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8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8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Applying some creative thinking techniques when being instructed to, being able to play an active role in brainstorming sessions.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8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8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interested in expressing own creativity in problem solving situations without knowing how to do it.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99" w:val="clear"/>
            <w:vAlign w:val="center"/>
          </w:tcPr>
          <w:p w:rsidR="00000000" w:rsidDel="00000000" w:rsidP="00000000" w:rsidRDefault="00000000" w:rsidRPr="00000000" w14:paraId="0000068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8F">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9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 creativity means and that creativity is not only an inborn ability expressed by a few talented people but a skill that can be learnt and wielded by everyone.</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9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9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Recognising the usefulness of applying creative thinking in many daily activities</w:t>
            </w:r>
          </w:p>
        </w:tc>
        <w:tc>
          <w:tcPr>
            <w:tcBorders>
              <w:top w:color="000000" w:space="0" w:sz="4" w:val="single"/>
              <w:left w:color="000000" w:space="0" w:sz="4" w:val="single"/>
              <w:bottom w:color="000000" w:space="0" w:sz="4" w:val="single"/>
              <w:right w:color="000000" w:space="0" w:sz="4" w:val="single"/>
            </w:tcBorders>
            <w:shd w:fill="ccffcc" w:val="clear"/>
            <w:vAlign w:val="center"/>
          </w:tcPr>
          <w:p w:rsidR="00000000" w:rsidDel="00000000" w:rsidP="00000000" w:rsidRDefault="00000000" w:rsidRPr="00000000" w14:paraId="0000069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tcBorders>
              <w:top w:color="000000" w:space="0" w:sz="4" w:val="single"/>
              <w:left w:color="000000" w:space="0" w:sz="4" w:val="single"/>
              <w:bottom w:color="000000" w:space="0" w:sz="4" w:val="single"/>
              <w:right w:color="000000" w:space="0" w:sz="4" w:val="single"/>
            </w:tcBorders>
            <w:shd w:fill="ccffff" w:val="clear"/>
            <w:vAlign w:val="center"/>
          </w:tcPr>
          <w:p w:rsidR="00000000" w:rsidDel="00000000" w:rsidP="00000000" w:rsidRDefault="00000000" w:rsidRPr="00000000" w14:paraId="0000069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Feeling that creativity can be useful when wanting to find innovative solutions or cope with unknown problems.</w:t>
            </w:r>
          </w:p>
        </w:tc>
      </w:tr>
    </w:tbl>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ihv636" w:id="34"/>
      <w:bookmarkEnd w:id="34"/>
      <w:r w:rsidDel="00000000" w:rsidR="00000000" w:rsidRPr="00000000">
        <w:rPr>
          <w:rtl w:val="0"/>
        </w:rPr>
      </w:r>
    </w:p>
    <w:p w:rsidR="00000000" w:rsidDel="00000000" w:rsidP="00000000" w:rsidRDefault="00000000" w:rsidRPr="00000000" w14:paraId="00000696">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pPr>
      <w:bookmarkStart w:colFirst="0" w:colLast="0" w:name="_heading=h.32hioqz" w:id="35"/>
      <w:bookmarkEnd w:id="35"/>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Evaluating/Reflecting</w:t>
      </w:r>
    </w:p>
    <w:p w:rsidR="00000000" w:rsidDel="00000000" w:rsidP="00000000" w:rsidRDefault="00000000" w:rsidRPr="00000000" w14:paraId="00000697">
      <w:pPr>
        <w:ind w:right="0"/>
        <w:rPr/>
      </w:pPr>
      <w:r w:rsidDel="00000000" w:rsidR="00000000" w:rsidRPr="00000000">
        <w:rPr>
          <w:rtl w:val="0"/>
        </w:rPr>
        <w:t xml:space="preserve">The learner is competent in reflecting and (self-)evaluating strategies as an interactive learning process on the job. He/she is able to identify the appropriate evaluation methodologies to apply, according to the objectives and type of activities of the organization, and he/she can plan the different phases of the process (information gathering, processing, analysis, reporting) within an appropriate timing for the work plan of the organisation.</w:t>
      </w:r>
    </w:p>
    <w:p w:rsidR="00000000" w:rsidDel="00000000" w:rsidP="00000000" w:rsidRDefault="00000000" w:rsidRPr="00000000" w14:paraId="00000698">
      <w:pPr>
        <w:ind w:right="0"/>
        <w:rPr/>
      </w:pPr>
      <w:r w:rsidDel="00000000" w:rsidR="00000000" w:rsidRPr="00000000">
        <w:rPr>
          <w:b w:val="1"/>
          <w:rtl w:val="0"/>
        </w:rPr>
        <w:t xml:space="preserve">Knowledge:</w:t>
      </w:r>
      <w:r w:rsidDel="00000000" w:rsidR="00000000" w:rsidRPr="00000000">
        <w:rPr>
          <w:rtl w:val="0"/>
        </w:rPr>
        <w:t xml:space="preserve"> The learner…</w:t>
      </w:r>
    </w:p>
    <w:p w:rsidR="00000000" w:rsidDel="00000000" w:rsidP="00000000" w:rsidRDefault="00000000" w:rsidRPr="00000000" w14:paraId="0000069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knowledge of a variety of evaluation tools and methods</w:t>
      </w:r>
    </w:p>
    <w:p w:rsidR="00000000" w:rsidDel="00000000" w:rsidP="00000000" w:rsidRDefault="00000000" w:rsidRPr="00000000" w14:paraId="0000069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and when to efficiently and effectively apply evaluation as a tool for stimulating reflection and learning processes</w:t>
      </w:r>
    </w:p>
    <w:p w:rsidR="00000000" w:rsidDel="00000000" w:rsidP="00000000" w:rsidRDefault="00000000" w:rsidRPr="00000000" w14:paraId="0000069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knows how to use the results of the reflection and evaluation processes in a large perspective (e.g. for identifying further learning needs)</w:t>
      </w:r>
    </w:p>
    <w:p w:rsidR="00000000" w:rsidDel="00000000" w:rsidP="00000000" w:rsidRDefault="00000000" w:rsidRPr="00000000" w14:paraId="0000069C">
      <w:pPr>
        <w:ind w:right="0"/>
        <w:rPr/>
      </w:pPr>
      <w:r w:rsidDel="00000000" w:rsidR="00000000" w:rsidRPr="00000000">
        <w:rPr>
          <w:b w:val="1"/>
          <w:rtl w:val="0"/>
        </w:rPr>
        <w:t xml:space="preserve">Skills:</w:t>
      </w:r>
      <w:r w:rsidDel="00000000" w:rsidR="00000000" w:rsidRPr="00000000">
        <w:rPr>
          <w:rtl w:val="0"/>
        </w:rPr>
        <w:t xml:space="preserve"> The learner…</w:t>
      </w:r>
    </w:p>
    <w:p w:rsidR="00000000" w:rsidDel="00000000" w:rsidP="00000000" w:rsidRDefault="00000000" w:rsidRPr="00000000" w14:paraId="0000069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apply a variety of evaluation tools and methods</w:t>
      </w:r>
    </w:p>
    <w:p w:rsidR="00000000" w:rsidDel="00000000" w:rsidP="00000000" w:rsidRDefault="00000000" w:rsidRPr="00000000" w14:paraId="0000069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develop own evaluation strategies</w:t>
      </w:r>
    </w:p>
    <w:p w:rsidR="00000000" w:rsidDel="00000000" w:rsidP="00000000" w:rsidRDefault="00000000" w:rsidRPr="00000000" w14:paraId="0000069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process in a methodologically correct way the results of the evaluation for different purposes</w:t>
      </w:r>
    </w:p>
    <w:p w:rsidR="00000000" w:rsidDel="00000000" w:rsidP="00000000" w:rsidRDefault="00000000" w:rsidRPr="00000000" w14:paraId="000006A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able to promote a participatory culture of evaluation in the organisation processes</w:t>
      </w:r>
    </w:p>
    <w:p w:rsidR="00000000" w:rsidDel="00000000" w:rsidP="00000000" w:rsidRDefault="00000000" w:rsidRPr="00000000" w14:paraId="000006A1">
      <w:pPr>
        <w:ind w:right="0"/>
        <w:rPr/>
      </w:pPr>
      <w:r w:rsidDel="00000000" w:rsidR="00000000" w:rsidRPr="00000000">
        <w:rPr>
          <w:b w:val="1"/>
          <w:rtl w:val="0"/>
        </w:rPr>
        <w:t xml:space="preserve">Attitudes:</w:t>
      </w:r>
      <w:r w:rsidDel="00000000" w:rsidR="00000000" w:rsidRPr="00000000">
        <w:rPr>
          <w:rtl w:val="0"/>
        </w:rPr>
        <w:t xml:space="preserve"> The learner…</w:t>
      </w:r>
    </w:p>
    <w:p w:rsidR="00000000" w:rsidDel="00000000" w:rsidP="00000000" w:rsidRDefault="00000000" w:rsidRPr="00000000" w14:paraId="000006A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76" w:lineRule="auto"/>
        <w:ind w:left="1065" w:right="0" w:hanging="70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recognizes the importance of evaluation and reflection for individual and organizational learning and inspires team members to improve their own evaluation competence</w:t>
      </w:r>
    </w:p>
    <w:p w:rsidR="00000000" w:rsidDel="00000000" w:rsidP="00000000" w:rsidRDefault="00000000" w:rsidRPr="00000000" w14:paraId="000006A3">
      <w:pPr>
        <w:rPr>
          <w:b w:val="1"/>
        </w:rPr>
      </w:pPr>
      <w:r w:rsidDel="00000000" w:rsidR="00000000" w:rsidRPr="00000000">
        <w:br w:type="page"/>
      </w:r>
      <w:r w:rsidDel="00000000" w:rsidR="00000000" w:rsidRPr="00000000">
        <w:rPr>
          <w:b w:val="1"/>
          <w:rtl w:val="0"/>
        </w:rPr>
        <w:t xml:space="preserve">REFERENCE SYSTEM – Evaluating/Reflecting</w:t>
      </w:r>
    </w:p>
    <w:tbl>
      <w:tblPr>
        <w:tblStyle w:val="Table20"/>
        <w:tblW w:w="14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
        <w:gridCol w:w="1311"/>
        <w:gridCol w:w="3420"/>
        <w:gridCol w:w="10"/>
        <w:gridCol w:w="1238"/>
        <w:gridCol w:w="3509"/>
        <w:gridCol w:w="1183"/>
        <w:gridCol w:w="3680"/>
        <w:tblGridChange w:id="0">
          <w:tblGrid>
            <w:gridCol w:w="317"/>
            <w:gridCol w:w="1311"/>
            <w:gridCol w:w="3420"/>
            <w:gridCol w:w="10"/>
            <w:gridCol w:w="1238"/>
            <w:gridCol w:w="3509"/>
            <w:gridCol w:w="1183"/>
            <w:gridCol w:w="3680"/>
          </w:tblGrid>
        </w:tblGridChange>
      </w:tblGrid>
      <w:tr>
        <w:trPr>
          <w:cantSplit w:val="0"/>
          <w:tblHeader w:val="0"/>
        </w:trPr>
        <w:tc>
          <w:tcPr>
            <w:shd w:fill="ffff99" w:val="clear"/>
            <w:vAlign w:val="center"/>
          </w:tcPr>
          <w:p w:rsidR="00000000" w:rsidDel="00000000" w:rsidP="00000000" w:rsidRDefault="00000000" w:rsidRPr="00000000" w14:paraId="000006A4">
            <w:pPr>
              <w:spacing w:after="60" w:before="60" w:line="240" w:lineRule="auto"/>
              <w:ind w:right="0"/>
              <w:jc w:val="center"/>
              <w:rPr>
                <w:rFonts w:ascii="Arial Narrow" w:cs="Arial Narrow" w:eastAsia="Arial Narrow" w:hAnsi="Arial Narrow"/>
                <w:sz w:val="20"/>
                <w:szCs w:val="20"/>
              </w:rPr>
            </w:pPr>
            <w:r w:rsidDel="00000000" w:rsidR="00000000" w:rsidRPr="00000000">
              <w:rPr>
                <w:rtl w:val="0"/>
              </w:rPr>
            </w:r>
          </w:p>
        </w:tc>
        <w:tc>
          <w:tcPr>
            <w:gridSpan w:val="2"/>
            <w:shd w:fill="33cccc" w:val="clear"/>
            <w:vAlign w:val="center"/>
          </w:tcPr>
          <w:p w:rsidR="00000000" w:rsidDel="00000000" w:rsidP="00000000" w:rsidRDefault="00000000" w:rsidRPr="00000000" w14:paraId="000006A5">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KNOWLEDGE</w:t>
            </w:r>
          </w:p>
        </w:tc>
        <w:tc>
          <w:tcPr>
            <w:gridSpan w:val="3"/>
            <w:shd w:fill="ff0000" w:val="clear"/>
            <w:vAlign w:val="center"/>
          </w:tcPr>
          <w:p w:rsidR="00000000" w:rsidDel="00000000" w:rsidP="00000000" w:rsidRDefault="00000000" w:rsidRPr="00000000" w14:paraId="000006A7">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SKILLS//CAPABILITIES</w:t>
            </w:r>
          </w:p>
        </w:tc>
        <w:tc>
          <w:tcPr>
            <w:gridSpan w:val="2"/>
            <w:shd w:fill="ff9900" w:val="clear"/>
            <w:vAlign w:val="center"/>
          </w:tcPr>
          <w:p w:rsidR="00000000" w:rsidDel="00000000" w:rsidP="00000000" w:rsidRDefault="00000000" w:rsidRPr="00000000" w14:paraId="000006AA">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ATTITUDES/VALUES</w:t>
            </w:r>
          </w:p>
        </w:tc>
      </w:tr>
      <w:tr>
        <w:trPr>
          <w:cantSplit w:val="0"/>
          <w:tblHeader w:val="0"/>
        </w:trPr>
        <w:tc>
          <w:tcPr>
            <w:shd w:fill="ffff99" w:val="clear"/>
            <w:vAlign w:val="center"/>
          </w:tcPr>
          <w:p w:rsidR="00000000" w:rsidDel="00000000" w:rsidP="00000000" w:rsidRDefault="00000000" w:rsidRPr="00000000" w14:paraId="000006AC">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w:t>
            </w:r>
          </w:p>
        </w:tc>
        <w:tc>
          <w:tcPr>
            <w:shd w:fill="ccffcc" w:val="clear"/>
            <w:vAlign w:val="center"/>
          </w:tcPr>
          <w:p w:rsidR="00000000" w:rsidDel="00000000" w:rsidP="00000000" w:rsidRDefault="00000000" w:rsidRPr="00000000" w14:paraId="000006AD">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gridSpan w:val="2"/>
            <w:shd w:fill="ccffff" w:val="clear"/>
            <w:vAlign w:val="center"/>
          </w:tcPr>
          <w:p w:rsidR="00000000" w:rsidDel="00000000" w:rsidP="00000000" w:rsidRDefault="00000000" w:rsidRPr="00000000" w14:paraId="000006AE">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shd w:fill="ccffcc" w:val="clear"/>
            <w:vAlign w:val="center"/>
          </w:tcPr>
          <w:p w:rsidR="00000000" w:rsidDel="00000000" w:rsidP="00000000" w:rsidRDefault="00000000" w:rsidRPr="00000000" w14:paraId="000006B0">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shd w:fill="ccffff" w:val="clear"/>
            <w:vAlign w:val="center"/>
          </w:tcPr>
          <w:p w:rsidR="00000000" w:rsidDel="00000000" w:rsidP="00000000" w:rsidRDefault="00000000" w:rsidRPr="00000000" w14:paraId="000006B1">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c>
          <w:tcPr>
            <w:shd w:fill="ccffcc" w:val="clear"/>
            <w:vAlign w:val="center"/>
          </w:tcPr>
          <w:p w:rsidR="00000000" w:rsidDel="00000000" w:rsidP="00000000" w:rsidRDefault="00000000" w:rsidRPr="00000000" w14:paraId="000006B2">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Titles</w:t>
            </w:r>
          </w:p>
        </w:tc>
        <w:tc>
          <w:tcPr>
            <w:shd w:fill="ccffff" w:val="clear"/>
            <w:vAlign w:val="center"/>
          </w:tcPr>
          <w:p w:rsidR="00000000" w:rsidDel="00000000" w:rsidP="00000000" w:rsidRDefault="00000000" w:rsidRPr="00000000" w14:paraId="000006B3">
            <w:pPr>
              <w:spacing w:after="60" w:before="60" w:line="240" w:lineRule="auto"/>
              <w:ind w:right="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Level description</w:t>
            </w:r>
          </w:p>
        </w:tc>
      </w:tr>
      <w:tr>
        <w:trPr>
          <w:cantSplit w:val="0"/>
          <w:tblHeader w:val="0"/>
        </w:trPr>
        <w:tc>
          <w:tcPr>
            <w:shd w:fill="ffff99" w:val="clear"/>
            <w:vAlign w:val="center"/>
          </w:tcPr>
          <w:p w:rsidR="00000000" w:rsidDel="00000000" w:rsidP="00000000" w:rsidRDefault="00000000" w:rsidRPr="00000000" w14:paraId="000006B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shd w:fill="ccffcc" w:val="clear"/>
            <w:vAlign w:val="center"/>
          </w:tcPr>
          <w:p w:rsidR="00000000" w:rsidDel="00000000" w:rsidP="00000000" w:rsidRDefault="00000000" w:rsidRPr="00000000" w14:paraId="000006B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where else</w:t>
              <w:br w:type="textWrapping"/>
              <w:t xml:space="preserve">(strategic transfer)</w:t>
            </w:r>
          </w:p>
        </w:tc>
        <w:tc>
          <w:tcPr>
            <w:gridSpan w:val="2"/>
            <w:shd w:fill="ccffff" w:val="clear"/>
            <w:vAlign w:val="center"/>
          </w:tcPr>
          <w:p w:rsidR="00000000" w:rsidDel="00000000" w:rsidP="00000000" w:rsidRDefault="00000000" w:rsidRPr="00000000" w14:paraId="000006B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strategically integrate evaluation outcomes into the organisational and/or individual practice in order to achieve the collaborative goals.</w:t>
            </w:r>
          </w:p>
        </w:tc>
        <w:tc>
          <w:tcPr>
            <w:shd w:fill="ccffcc" w:val="clear"/>
            <w:vAlign w:val="center"/>
          </w:tcPr>
          <w:p w:rsidR="00000000" w:rsidDel="00000000" w:rsidP="00000000" w:rsidRDefault="00000000" w:rsidRPr="00000000" w14:paraId="000006B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constructing, transferring</w:t>
            </w:r>
          </w:p>
        </w:tc>
        <w:tc>
          <w:tcPr>
            <w:shd w:fill="ccffff" w:val="clear"/>
            <w:vAlign w:val="center"/>
          </w:tcPr>
          <w:p w:rsidR="00000000" w:rsidDel="00000000" w:rsidP="00000000" w:rsidRDefault="00000000" w:rsidRPr="00000000" w14:paraId="000006B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Developing own evaluation and adaptation strategies and an on-going participatory culture of evaluation within the organisation, promoting (self-) evaluation to achieve envisaged goals.</w:t>
            </w:r>
          </w:p>
        </w:tc>
        <w:tc>
          <w:tcPr>
            <w:shd w:fill="ccffcc" w:val="clear"/>
            <w:vAlign w:val="center"/>
          </w:tcPr>
          <w:p w:rsidR="00000000" w:rsidDel="00000000" w:rsidP="00000000" w:rsidRDefault="00000000" w:rsidRPr="00000000" w14:paraId="000006B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Incorporation</w:t>
            </w:r>
          </w:p>
        </w:tc>
        <w:tc>
          <w:tcPr>
            <w:shd w:fill="ccffff" w:val="clear"/>
            <w:vAlign w:val="center"/>
          </w:tcPr>
          <w:p w:rsidR="00000000" w:rsidDel="00000000" w:rsidP="00000000" w:rsidRDefault="00000000" w:rsidRPr="00000000" w14:paraId="000006B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Inspiring others to value evaluation, reflection and individual and organisational learning. Inspiring others to develop their evaluation competences.</w:t>
            </w:r>
          </w:p>
        </w:tc>
      </w:tr>
      <w:tr>
        <w:trPr>
          <w:cantSplit w:val="0"/>
          <w:tblHeader w:val="0"/>
        </w:trPr>
        <w:tc>
          <w:tcPr>
            <w:shd w:fill="ffff99" w:val="clear"/>
            <w:vAlign w:val="center"/>
          </w:tcPr>
          <w:p w:rsidR="00000000" w:rsidDel="00000000" w:rsidP="00000000" w:rsidRDefault="00000000" w:rsidRPr="00000000" w14:paraId="000006B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shd w:fill="ccffcc" w:val="clear"/>
            <w:vAlign w:val="center"/>
          </w:tcPr>
          <w:p w:rsidR="00000000" w:rsidDel="00000000" w:rsidP="00000000" w:rsidRDefault="00000000" w:rsidRPr="00000000" w14:paraId="000006B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w:t>
              <w:br w:type="textWrapping"/>
              <w:t xml:space="preserve">(implicit understanding)</w:t>
            </w:r>
          </w:p>
        </w:tc>
        <w:tc>
          <w:tcPr>
            <w:gridSpan w:val="2"/>
            <w:shd w:fill="ccffff" w:val="clear"/>
            <w:vAlign w:val="center"/>
          </w:tcPr>
          <w:p w:rsidR="00000000" w:rsidDel="00000000" w:rsidP="00000000" w:rsidRDefault="00000000" w:rsidRPr="00000000" w14:paraId="000006B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when (time schedule) to organize different phases of the evaluation (information gathering, processing, analysis, reporting) appropriate to the work plan of the organisation in coordination with organisation leaders.</w:t>
            </w:r>
          </w:p>
        </w:tc>
        <w:tc>
          <w:tcPr>
            <w:shd w:fill="ccffcc" w:val="clear"/>
            <w:vAlign w:val="center"/>
          </w:tcPr>
          <w:p w:rsidR="00000000" w:rsidDel="00000000" w:rsidP="00000000" w:rsidRDefault="00000000" w:rsidRPr="00000000" w14:paraId="000006C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Discovering</w:t>
              <w:br w:type="textWrapping"/>
              <w:t xml:space="preserve">acting independently</w:t>
            </w:r>
          </w:p>
        </w:tc>
        <w:tc>
          <w:tcPr>
            <w:shd w:fill="ccffff" w:val="clear"/>
            <w:vAlign w:val="center"/>
          </w:tcPr>
          <w:p w:rsidR="00000000" w:rsidDel="00000000" w:rsidP="00000000" w:rsidRDefault="00000000" w:rsidRPr="00000000" w14:paraId="000006C1">
            <w:pPr>
              <w:spacing w:after="60" w:before="60" w:line="240" w:lineRule="auto"/>
              <w:ind w:right="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Searching for evaluation techniques and independently applying the (self-)evaluation with appropriate techniques and methods, within the given purpose of the evaluation.</w:t>
            </w:r>
            <w:r w:rsidDel="00000000" w:rsidR="00000000" w:rsidRPr="00000000">
              <w:rPr>
                <w:rtl w:val="0"/>
              </w:rPr>
            </w:r>
          </w:p>
        </w:tc>
        <w:tc>
          <w:tcPr>
            <w:shd w:fill="ccffcc" w:val="clear"/>
            <w:vAlign w:val="center"/>
          </w:tcPr>
          <w:p w:rsidR="00000000" w:rsidDel="00000000" w:rsidP="00000000" w:rsidRDefault="00000000" w:rsidRPr="00000000" w14:paraId="000006C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Commitment</w:t>
            </w:r>
          </w:p>
        </w:tc>
        <w:tc>
          <w:tcPr>
            <w:shd w:fill="ccffff" w:val="clear"/>
            <w:vAlign w:val="center"/>
          </w:tcPr>
          <w:p w:rsidR="00000000" w:rsidDel="00000000" w:rsidP="00000000" w:rsidRDefault="00000000" w:rsidRPr="00000000" w14:paraId="000006C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Being determined to improve reflection and evaluation competences with respect to individual and organisational learning.</w:t>
            </w:r>
          </w:p>
        </w:tc>
      </w:tr>
      <w:tr>
        <w:trPr>
          <w:cantSplit w:val="0"/>
          <w:tblHeader w:val="0"/>
        </w:trPr>
        <w:tc>
          <w:tcPr>
            <w:shd w:fill="ffff99" w:val="clear"/>
            <w:vAlign w:val="center"/>
          </w:tcPr>
          <w:p w:rsidR="00000000" w:rsidDel="00000000" w:rsidP="00000000" w:rsidRDefault="00000000" w:rsidRPr="00000000" w14:paraId="000006C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shd w:fill="ccffcc" w:val="clear"/>
            <w:vAlign w:val="center"/>
          </w:tcPr>
          <w:p w:rsidR="00000000" w:rsidDel="00000000" w:rsidP="00000000" w:rsidRDefault="00000000" w:rsidRPr="00000000" w14:paraId="000006C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w:t>
            </w:r>
          </w:p>
        </w:tc>
        <w:tc>
          <w:tcPr>
            <w:gridSpan w:val="2"/>
            <w:shd w:fill="ccffff" w:val="clear"/>
            <w:vAlign w:val="center"/>
          </w:tcPr>
          <w:p w:rsidR="00000000" w:rsidDel="00000000" w:rsidP="00000000" w:rsidRDefault="00000000" w:rsidRPr="00000000" w14:paraId="000006C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how to organise (self-) evaluation as a reflective and interactive learning process. Knowing pertinent methods and techniques that can be introduced as an evaluation.</w:t>
            </w:r>
          </w:p>
        </w:tc>
        <w:tc>
          <w:tcPr>
            <w:shd w:fill="ccffcc" w:val="clear"/>
            <w:vAlign w:val="center"/>
          </w:tcPr>
          <w:p w:rsidR="00000000" w:rsidDel="00000000" w:rsidP="00000000" w:rsidRDefault="00000000" w:rsidRPr="00000000" w14:paraId="000006C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Deciding/ selecting</w:t>
            </w:r>
          </w:p>
        </w:tc>
        <w:tc>
          <w:tcPr>
            <w:shd w:fill="ccffff" w:val="clear"/>
            <w:vAlign w:val="center"/>
          </w:tcPr>
          <w:p w:rsidR="00000000" w:rsidDel="00000000" w:rsidP="00000000" w:rsidRDefault="00000000" w:rsidRPr="00000000" w14:paraId="000006C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Making conscious choices on objectives, issues to evaluate; the methods and instruments of evaluation that seem more pertinent for the given case.</w:t>
            </w:r>
          </w:p>
        </w:tc>
        <w:tc>
          <w:tcPr>
            <w:shd w:fill="ccffcc" w:val="clear"/>
            <w:vAlign w:val="center"/>
          </w:tcPr>
          <w:p w:rsidR="00000000" w:rsidDel="00000000" w:rsidP="00000000" w:rsidRDefault="00000000" w:rsidRPr="00000000" w14:paraId="000006C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Motivation/</w:t>
              <w:br w:type="textWrapping"/>
              <w:t xml:space="preserve">appreciation</w:t>
            </w:r>
          </w:p>
        </w:tc>
        <w:tc>
          <w:tcPr>
            <w:shd w:fill="ccffff" w:val="clear"/>
            <w:vAlign w:val="center"/>
          </w:tcPr>
          <w:p w:rsidR="00000000" w:rsidDel="00000000" w:rsidP="00000000" w:rsidRDefault="00000000" w:rsidRPr="00000000" w14:paraId="000006C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Finding it important that team members/ colleagues value evaluation and reflection. Being motivated to improve own evaluations and reflection competence.</w:t>
            </w:r>
          </w:p>
        </w:tc>
      </w:tr>
      <w:tr>
        <w:trPr>
          <w:cantSplit w:val="0"/>
          <w:tblHeader w:val="0"/>
        </w:trPr>
        <w:tc>
          <w:tcPr>
            <w:shd w:fill="ffff99" w:val="clear"/>
            <w:vAlign w:val="center"/>
          </w:tcPr>
          <w:p w:rsidR="00000000" w:rsidDel="00000000" w:rsidP="00000000" w:rsidRDefault="00000000" w:rsidRPr="00000000" w14:paraId="000006CC">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shd w:fill="ccffcc" w:val="clear"/>
            <w:vAlign w:val="center"/>
          </w:tcPr>
          <w:p w:rsidR="00000000" w:rsidDel="00000000" w:rsidP="00000000" w:rsidRDefault="00000000" w:rsidRPr="00000000" w14:paraId="000006CD">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w:t>
              <w:br w:type="textWrapping"/>
              <w:t xml:space="preserve">(distant understanding)</w:t>
            </w:r>
          </w:p>
        </w:tc>
        <w:tc>
          <w:tcPr>
            <w:gridSpan w:val="2"/>
            <w:shd w:fill="ccffff" w:val="clear"/>
            <w:vAlign w:val="center"/>
          </w:tcPr>
          <w:p w:rsidR="00000000" w:rsidDel="00000000" w:rsidP="00000000" w:rsidRDefault="00000000" w:rsidRPr="00000000" w14:paraId="000006CE">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why reflection and (self-)evaluation are important to facilitate individual and collective learning/ performance via evidence-based decision-making.</w:t>
            </w:r>
          </w:p>
        </w:tc>
        <w:tc>
          <w:tcPr>
            <w:shd w:fill="ccffcc" w:val="clear"/>
            <w:vAlign w:val="center"/>
          </w:tcPr>
          <w:p w:rsidR="00000000" w:rsidDel="00000000" w:rsidP="00000000" w:rsidRDefault="00000000" w:rsidRPr="00000000" w14:paraId="000006D0">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Using,</w:t>
              <w:br w:type="textWrapping"/>
              <w:t xml:space="preserve">imitating</w:t>
            </w:r>
          </w:p>
        </w:tc>
        <w:tc>
          <w:tcPr>
            <w:shd w:fill="ccffff" w:val="clear"/>
            <w:vAlign w:val="center"/>
          </w:tcPr>
          <w:p w:rsidR="00000000" w:rsidDel="00000000" w:rsidP="00000000" w:rsidRDefault="00000000" w:rsidRPr="00000000" w14:paraId="000006D1">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Occasionally evaluating processes and products using existing models and techniques.</w:t>
            </w:r>
          </w:p>
        </w:tc>
        <w:tc>
          <w:tcPr>
            <w:shd w:fill="ccffcc" w:val="clear"/>
            <w:vAlign w:val="center"/>
          </w:tcPr>
          <w:p w:rsidR="00000000" w:rsidDel="00000000" w:rsidP="00000000" w:rsidRDefault="00000000" w:rsidRPr="00000000" w14:paraId="000006D2">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Perspective taking</w:t>
            </w:r>
          </w:p>
        </w:tc>
        <w:tc>
          <w:tcPr>
            <w:shd w:fill="ccffff" w:val="clear"/>
            <w:vAlign w:val="center"/>
          </w:tcPr>
          <w:p w:rsidR="00000000" w:rsidDel="00000000" w:rsidP="00000000" w:rsidRDefault="00000000" w:rsidRPr="00000000" w14:paraId="000006D3">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Generally feeling that reflection and evaluation make sense in order to best achieve collaborative goals.</w:t>
            </w:r>
          </w:p>
        </w:tc>
      </w:tr>
      <w:tr>
        <w:trPr>
          <w:cantSplit w:val="0"/>
          <w:tblHeader w:val="0"/>
        </w:trPr>
        <w:tc>
          <w:tcPr>
            <w:shd w:fill="ffff99" w:val="clear"/>
            <w:vAlign w:val="center"/>
          </w:tcPr>
          <w:p w:rsidR="00000000" w:rsidDel="00000000" w:rsidP="00000000" w:rsidRDefault="00000000" w:rsidRPr="00000000" w14:paraId="000006D4">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shd w:fill="ccffcc" w:val="clear"/>
            <w:vAlign w:val="center"/>
          </w:tcPr>
          <w:p w:rsidR="00000000" w:rsidDel="00000000" w:rsidP="00000000" w:rsidRDefault="00000000" w:rsidRPr="00000000" w14:paraId="000006D5">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what</w:t>
            </w:r>
          </w:p>
        </w:tc>
        <w:tc>
          <w:tcPr>
            <w:gridSpan w:val="2"/>
            <w:shd w:fill="ccffff" w:val="clear"/>
            <w:vAlign w:val="center"/>
          </w:tcPr>
          <w:p w:rsidR="00000000" w:rsidDel="00000000" w:rsidP="00000000" w:rsidRDefault="00000000" w:rsidRPr="00000000" w14:paraId="000006D6">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Knowing that evaluation is an important process to improve quality.</w:t>
            </w:r>
          </w:p>
        </w:tc>
        <w:tc>
          <w:tcPr>
            <w:shd w:fill="ccffcc" w:val="clear"/>
            <w:vAlign w:val="center"/>
          </w:tcPr>
          <w:p w:rsidR="00000000" w:rsidDel="00000000" w:rsidP="00000000" w:rsidRDefault="00000000" w:rsidRPr="00000000" w14:paraId="000006D8">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Perceiving</w:t>
            </w:r>
          </w:p>
        </w:tc>
        <w:tc>
          <w:tcPr>
            <w:shd w:fill="ccffff" w:val="clear"/>
            <w:vAlign w:val="center"/>
          </w:tcPr>
          <w:p w:rsidR="00000000" w:rsidDel="00000000" w:rsidP="00000000" w:rsidRDefault="00000000" w:rsidRPr="00000000" w14:paraId="000006D9">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Recognising evaluation and reflection processes.</w:t>
            </w:r>
          </w:p>
        </w:tc>
        <w:tc>
          <w:tcPr>
            <w:shd w:fill="ccffcc" w:val="clear"/>
            <w:vAlign w:val="center"/>
          </w:tcPr>
          <w:p w:rsidR="00000000" w:rsidDel="00000000" w:rsidP="00000000" w:rsidRDefault="00000000" w:rsidRPr="00000000" w14:paraId="000006DA">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Self-orientation</w:t>
            </w:r>
          </w:p>
        </w:tc>
        <w:tc>
          <w:tcPr>
            <w:shd w:fill="ccffff" w:val="clear"/>
            <w:vAlign w:val="center"/>
          </w:tcPr>
          <w:p w:rsidR="00000000" w:rsidDel="00000000" w:rsidP="00000000" w:rsidRDefault="00000000" w:rsidRPr="00000000" w14:paraId="000006DB">
            <w:pPr>
              <w:spacing w:after="60" w:before="60" w:line="240" w:lineRule="auto"/>
              <w:ind w:right="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Passive approach to evaluation and reflection, unless it refers to issues of personal relevance.</w:t>
            </w:r>
          </w:p>
        </w:tc>
      </w:tr>
    </w:tbl>
    <w:p w:rsidR="00000000" w:rsidDel="00000000" w:rsidP="00000000" w:rsidRDefault="00000000" w:rsidRPr="00000000" w14:paraId="000006DC">
      <w:pPr>
        <w:rPr/>
        <w:sectPr>
          <w:headerReference r:id="rId16" w:type="default"/>
          <w:footerReference r:id="rId17" w:type="default"/>
          <w:type w:val="nextPage"/>
          <w:pgSz w:h="11906" w:w="16838" w:orient="landscape"/>
          <w:pgMar w:bottom="1134" w:top="19" w:left="1080" w:right="1080" w:header="285" w:footer="709"/>
        </w:sectPr>
      </w:pPr>
      <w:r w:rsidDel="00000000" w:rsidR="00000000" w:rsidRPr="00000000">
        <w:rPr>
          <w:rtl w:val="0"/>
        </w:rPr>
      </w:r>
    </w:p>
    <w:p w:rsidR="00000000" w:rsidDel="00000000" w:rsidP="00000000" w:rsidRDefault="00000000" w:rsidRPr="00000000" w14:paraId="000006DD">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720" w:right="0" w:hanging="360"/>
        <w:jc w:val="both"/>
        <w:rPr>
          <w:rFonts w:ascii="Calibri" w:cs="Calibri" w:eastAsia="Calibri" w:hAnsi="Calibri"/>
          <w:b w:val="1"/>
          <w:i w:val="0"/>
          <w:smallCaps w:val="0"/>
          <w:strike w:val="0"/>
          <w:color w:val="0f4496"/>
          <w:sz w:val="28"/>
          <w:szCs w:val="28"/>
          <w:u w:val="none"/>
          <w:shd w:fill="auto" w:val="clear"/>
          <w:vertAlign w:val="baseline"/>
        </w:rPr>
      </w:pPr>
      <w:r w:rsidDel="00000000" w:rsidR="00000000" w:rsidRPr="00000000">
        <w:rPr>
          <w:rFonts w:ascii="Calibri" w:cs="Calibri" w:eastAsia="Calibri" w:hAnsi="Calibri"/>
          <w:b w:val="1"/>
          <w:i w:val="0"/>
          <w:smallCaps w:val="0"/>
          <w:strike w:val="0"/>
          <w:color w:val="0f4496"/>
          <w:sz w:val="28"/>
          <w:szCs w:val="28"/>
          <w:u w:val="none"/>
          <w:shd w:fill="auto" w:val="clear"/>
          <w:vertAlign w:val="baseline"/>
          <w:rtl w:val="0"/>
        </w:rPr>
        <w:t xml:space="preserve">Localisation of the Units and Competences at EQF Levels</w:t>
      </w:r>
    </w:p>
    <w:p w:rsidR="00000000" w:rsidDel="00000000" w:rsidP="00000000" w:rsidRDefault="00000000" w:rsidRPr="00000000" w14:paraId="000006DE">
      <w:pPr>
        <w:rPr/>
      </w:pPr>
      <w:r w:rsidDel="00000000" w:rsidR="00000000" w:rsidRPr="00000000">
        <w:rPr>
          <w:rtl w:val="0"/>
        </w:rPr>
        <w:t xml:space="preserve">The domain specific modules are being transferred on EQF levels.</w:t>
      </w:r>
    </w:p>
    <w:tbl>
      <w:tblPr>
        <w:tblStyle w:val="Table21"/>
        <w:tblW w:w="9360.0" w:type="dxa"/>
        <w:jc w:val="left"/>
        <w:tblInd w:w="-70.0" w:type="dxa"/>
        <w:tblLayout w:type="fixed"/>
        <w:tblLook w:val="0400"/>
      </w:tblPr>
      <w:tblGrid>
        <w:gridCol w:w="3132"/>
        <w:gridCol w:w="1172"/>
        <w:gridCol w:w="1162"/>
        <w:gridCol w:w="1165"/>
        <w:gridCol w:w="1181"/>
        <w:gridCol w:w="1168"/>
        <w:gridCol w:w="190"/>
        <w:gridCol w:w="190"/>
        <w:tblGridChange w:id="0">
          <w:tblGrid>
            <w:gridCol w:w="3132"/>
            <w:gridCol w:w="1172"/>
            <w:gridCol w:w="1162"/>
            <w:gridCol w:w="1165"/>
            <w:gridCol w:w="1181"/>
            <w:gridCol w:w="1168"/>
            <w:gridCol w:w="190"/>
            <w:gridCol w:w="190"/>
          </w:tblGrid>
        </w:tblGridChange>
      </w:tblGrid>
      <w:tr>
        <w:trPr>
          <w:cantSplit w:val="0"/>
          <w:trHeight w:val="1460" w:hRule="atLeast"/>
          <w:tblHeader w:val="0"/>
        </w:trPr>
        <w:tc>
          <w:tcPr>
            <w:tcBorders>
              <w:top w:color="000000" w:space="0" w:sz="8" w:val="single"/>
              <w:left w:color="000000" w:space="0" w:sz="8" w:val="single"/>
              <w:bottom w:color="000000" w:space="0" w:sz="8" w:val="single"/>
              <w:right w:color="cccccc" w:space="0" w:sz="8" w:val="single"/>
            </w:tcBorders>
            <w:shd w:fill="auto" w:val="clear"/>
            <w:vAlign w:val="bottom"/>
          </w:tcPr>
          <w:p w:rsidR="00000000" w:rsidDel="00000000" w:rsidP="00000000" w:rsidRDefault="00000000" w:rsidRPr="00000000" w14:paraId="000006DF">
            <w:pPr>
              <w:spacing w:after="0" w:before="0" w:line="240" w:lineRule="auto"/>
              <w:ind w:right="0"/>
              <w:jc w:val="righ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Module name</w:t>
            </w:r>
          </w:p>
        </w:tc>
        <w:tc>
          <w:tcPr>
            <w:tcBorders>
              <w:top w:color="000000" w:space="0" w:sz="8" w:val="single"/>
              <w:left w:color="000000" w:space="0" w:sz="0" w:val="nil"/>
              <w:bottom w:color="000000" w:space="0" w:sz="8" w:val="single"/>
              <w:right w:color="cccccc" w:space="0" w:sz="8" w:val="single"/>
            </w:tcBorders>
            <w:shd w:fill="e2efd9" w:val="clear"/>
            <w:vAlign w:val="center"/>
          </w:tcPr>
          <w:p w:rsidR="00000000" w:rsidDel="00000000" w:rsidP="00000000" w:rsidRDefault="00000000" w:rsidRPr="00000000" w14:paraId="000006E0">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VET EQF4-5</w:t>
            </w:r>
          </w:p>
        </w:tc>
        <w:tc>
          <w:tcPr>
            <w:tcBorders>
              <w:top w:color="000000" w:space="0" w:sz="8" w:val="single"/>
              <w:left w:color="000000" w:space="0" w:sz="0" w:val="nil"/>
              <w:bottom w:color="000000" w:space="0" w:sz="8" w:val="single"/>
              <w:right w:color="cccccc" w:space="0" w:sz="8" w:val="single"/>
            </w:tcBorders>
            <w:shd w:fill="e2efd9" w:val="clear"/>
            <w:vAlign w:val="center"/>
          </w:tcPr>
          <w:p w:rsidR="00000000" w:rsidDel="00000000" w:rsidP="00000000" w:rsidRDefault="00000000" w:rsidRPr="00000000" w14:paraId="000006E1">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BSc (6)</w:t>
            </w:r>
          </w:p>
        </w:tc>
        <w:tc>
          <w:tcPr>
            <w:tcBorders>
              <w:top w:color="000000" w:space="0" w:sz="8" w:val="single"/>
              <w:left w:color="000000" w:space="0" w:sz="0" w:val="nil"/>
              <w:bottom w:color="000000" w:space="0" w:sz="8" w:val="single"/>
              <w:right w:color="cccccc" w:space="0" w:sz="8" w:val="single"/>
            </w:tcBorders>
            <w:shd w:fill="e2efd9" w:val="clear"/>
            <w:vAlign w:val="center"/>
          </w:tcPr>
          <w:p w:rsidR="00000000" w:rsidDel="00000000" w:rsidP="00000000" w:rsidRDefault="00000000" w:rsidRPr="00000000" w14:paraId="000006E2">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MSc (7)</w:t>
            </w:r>
          </w:p>
        </w:tc>
        <w:tc>
          <w:tcPr>
            <w:tcBorders>
              <w:top w:color="000000" w:space="0" w:sz="8" w:val="single"/>
              <w:left w:color="000000" w:space="0" w:sz="0" w:val="nil"/>
              <w:bottom w:color="000000" w:space="0" w:sz="8" w:val="single"/>
              <w:right w:color="cccccc" w:space="0" w:sz="8" w:val="single"/>
            </w:tcBorders>
            <w:shd w:fill="auto" w:val="clear"/>
            <w:vAlign w:val="center"/>
          </w:tcPr>
          <w:p w:rsidR="00000000" w:rsidDel="00000000" w:rsidP="00000000" w:rsidRDefault="00000000" w:rsidRPr="00000000" w14:paraId="000006E3">
            <w:pPr>
              <w:spacing w:after="0" w:before="0" w:line="240" w:lineRule="auto"/>
              <w:ind w:right="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delivery mode</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4">
            <w:pPr>
              <w:spacing w:after="0" w:before="0" w:line="240" w:lineRule="auto"/>
              <w:ind w:right="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ECTS</w:t>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E5">
            <w:pPr>
              <w:spacing w:after="0" w:before="0" w:line="240" w:lineRule="auto"/>
              <w:ind w:right="0"/>
              <w:jc w:val="center"/>
              <w:rPr>
                <w:rFonts w:ascii="Calibri" w:cs="Calibri" w:eastAsia="Calibri" w:hAnsi="Calibri"/>
                <w:color w:val="548135"/>
                <w:sz w:val="22"/>
                <w:szCs w:val="22"/>
              </w:rPr>
            </w:pPr>
            <w:r w:rsidDel="00000000" w:rsidR="00000000" w:rsidRPr="00000000">
              <w:rPr>
                <w:rFonts w:ascii="Calibri" w:cs="Calibri" w:eastAsia="Calibri" w:hAnsi="Calibri"/>
                <w:color w:val="548135"/>
                <w:sz w:val="22"/>
                <w:szCs w:val="22"/>
                <w:rtl w:val="0"/>
              </w:rPr>
              <w:t xml:space="preserve"> </w:t>
            </w:r>
          </w:p>
        </w:tc>
        <w:tc>
          <w:tcPr>
            <w:gridSpan w:val="3"/>
            <w:tcBorders>
              <w:top w:color="000000" w:space="0" w:sz="8" w:val="single"/>
              <w:left w:color="000000" w:space="0" w:sz="0" w:val="nil"/>
              <w:bottom w:color="000000" w:space="0" w:sz="8" w:val="single"/>
              <w:right w:color="000000" w:space="0" w:sz="0" w:val="nil"/>
            </w:tcBorders>
            <w:shd w:fill="e2efd9" w:val="clear"/>
            <w:vAlign w:val="bottom"/>
          </w:tcPr>
          <w:p w:rsidR="00000000" w:rsidDel="00000000" w:rsidP="00000000" w:rsidRDefault="00000000" w:rsidRPr="00000000" w14:paraId="000006E6">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TARGET (GROUP)</w:t>
            </w:r>
          </w:p>
        </w:tc>
        <w:tc>
          <w:tcPr>
            <w:tcBorders>
              <w:top w:color="cccccc" w:space="0" w:sz="8" w:val="single"/>
              <w:left w:color="cccccc" w:space="0" w:sz="8" w:val="single"/>
              <w:bottom w:color="000000" w:space="0" w:sz="8" w:val="single"/>
              <w:right w:color="000000" w:space="0" w:sz="8" w:val="single"/>
            </w:tcBorders>
            <w:shd w:fill="auto" w:val="clear"/>
            <w:vAlign w:val="bottom"/>
          </w:tcPr>
          <w:p w:rsidR="00000000" w:rsidDel="00000000" w:rsidP="00000000" w:rsidRDefault="00000000" w:rsidRPr="00000000" w14:paraId="000006E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cccccc" w:space="0" w:sz="8" w:val="single"/>
              <w:bottom w:color="000000" w:space="0" w:sz="8" w:val="single"/>
              <w:right w:color="000000" w:space="0" w:sz="8" w:val="single"/>
            </w:tcBorders>
            <w:shd w:fill="auto" w:val="clear"/>
            <w:vAlign w:val="center"/>
          </w:tcPr>
          <w:p w:rsidR="00000000" w:rsidDel="00000000" w:rsidP="00000000" w:rsidRDefault="00000000" w:rsidRPr="00000000" w14:paraId="000006EA">
            <w:pPr>
              <w:spacing w:after="0" w:before="0" w:line="240" w:lineRule="auto"/>
              <w:ind w:right="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 </w:t>
            </w:r>
          </w:p>
        </w:tc>
      </w:tr>
      <w:tr>
        <w:trPr>
          <w:cantSplit w:val="0"/>
          <w:trHeight w:val="590" w:hRule="atLeast"/>
          <w:tblHeader w:val="0"/>
        </w:trPr>
        <w:tc>
          <w:tcPr>
            <w:tcBorders>
              <w:top w:color="cccccc" w:space="0" w:sz="8" w:val="single"/>
              <w:left w:color="000000" w:space="0" w:sz="8" w:val="single"/>
              <w:bottom w:color="cccccc" w:space="0" w:sz="8" w:val="single"/>
              <w:right w:color="cccccc" w:space="0" w:sz="8" w:val="single"/>
            </w:tcBorders>
            <w:shd w:fill="auto" w:val="clear"/>
            <w:vAlign w:val="bottom"/>
          </w:tcPr>
          <w:p w:rsidR="00000000" w:rsidDel="00000000" w:rsidP="00000000" w:rsidRDefault="00000000" w:rsidRPr="00000000" w14:paraId="000006EB">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 ORTHOTICS</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6EC">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6ED">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6EE">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6EF">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6F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6F1">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DAFO</w:t>
            </w:r>
            <w:r w:rsidDel="00000000" w:rsidR="00000000" w:rsidRPr="00000000">
              <w:rPr>
                <w:rFonts w:ascii="Calibri" w:cs="Calibri" w:eastAsia="Calibri" w:hAnsi="Calibri"/>
                <w:color w:val="000000"/>
                <w:sz w:val="22"/>
                <w:szCs w:val="22"/>
                <w:rtl w:val="0"/>
              </w:rPr>
              <w:t xml:space="preserve"> (Theory)</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6F2">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6F3">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6F4">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6F5">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6F6">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6F7">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DAFO</w:t>
            </w:r>
            <w:r w:rsidDel="00000000" w:rsidR="00000000" w:rsidRPr="00000000">
              <w:rPr>
                <w:rFonts w:ascii="Calibri" w:cs="Calibri" w:eastAsia="Calibri" w:hAnsi="Calibri"/>
                <w:color w:val="000000"/>
                <w:sz w:val="22"/>
                <w:szCs w:val="22"/>
                <w:rtl w:val="0"/>
              </w:rPr>
              <w:t xml:space="preserve"> (Practical)</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6F8">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6F9">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6FA">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6FB">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6FC">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6FD">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KAFO</w:t>
            </w:r>
            <w:r w:rsidDel="00000000" w:rsidR="00000000" w:rsidRPr="00000000">
              <w:rPr>
                <w:rFonts w:ascii="Calibri" w:cs="Calibri" w:eastAsia="Calibri" w:hAnsi="Calibri"/>
                <w:color w:val="000000"/>
                <w:sz w:val="22"/>
                <w:szCs w:val="22"/>
                <w:rtl w:val="0"/>
              </w:rPr>
              <w:t xml:space="preserve"> (Theory)</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6FE">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6FF">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00">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01">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02">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03">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KAFO</w:t>
            </w:r>
            <w:r w:rsidDel="00000000" w:rsidR="00000000" w:rsidRPr="00000000">
              <w:rPr>
                <w:rFonts w:ascii="Calibri" w:cs="Calibri" w:eastAsia="Calibri" w:hAnsi="Calibri"/>
                <w:color w:val="000000"/>
                <w:sz w:val="22"/>
                <w:szCs w:val="22"/>
                <w:rtl w:val="0"/>
              </w:rPr>
              <w:t xml:space="preserve"> (Practical)</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04">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05">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06">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07">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08">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09">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Spinal Orthotics</w:t>
            </w:r>
            <w:r w:rsidDel="00000000" w:rsidR="00000000" w:rsidRPr="00000000">
              <w:rPr>
                <w:rFonts w:ascii="Calibri" w:cs="Calibri" w:eastAsia="Calibri" w:hAnsi="Calibri"/>
                <w:color w:val="000000"/>
                <w:sz w:val="22"/>
                <w:szCs w:val="22"/>
                <w:rtl w:val="0"/>
              </w:rPr>
              <w:t xml:space="preserve"> (Theory)</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0A">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0B">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0C">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0D">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0E">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0F">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Spinal Orthotics</w:t>
            </w:r>
            <w:r w:rsidDel="00000000" w:rsidR="00000000" w:rsidRPr="00000000">
              <w:rPr>
                <w:rFonts w:ascii="Calibri" w:cs="Calibri" w:eastAsia="Calibri" w:hAnsi="Calibri"/>
                <w:color w:val="000000"/>
                <w:sz w:val="22"/>
                <w:szCs w:val="22"/>
                <w:rtl w:val="0"/>
              </w:rPr>
              <w:t xml:space="preserve"> (Practical)</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1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11">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12">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13">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14">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r>
      <w:tr>
        <w:trPr>
          <w:cantSplit w:val="0"/>
          <w:trHeight w:val="300" w:hRule="atLeast"/>
          <w:tblHeader w:val="0"/>
        </w:trPr>
        <w:tc>
          <w:tcPr>
            <w:tcBorders>
              <w:top w:color="cccccc" w:space="0" w:sz="8" w:val="single"/>
              <w:left w:color="cccccc" w:space="0" w:sz="8" w:val="single"/>
              <w:bottom w:color="000000" w:space="0" w:sz="8" w:val="single"/>
              <w:right w:color="cccccc" w:space="0" w:sz="8" w:val="single"/>
            </w:tcBorders>
            <w:shd w:fill="auto" w:val="clear"/>
            <w:vAlign w:val="bottom"/>
          </w:tcPr>
          <w:p w:rsidR="00000000" w:rsidDel="00000000" w:rsidP="00000000" w:rsidRDefault="00000000" w:rsidRPr="00000000" w14:paraId="00000715">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000000" w:space="0" w:sz="8" w:val="single"/>
              <w:right w:color="cccccc" w:space="0" w:sz="8" w:val="single"/>
            </w:tcBorders>
            <w:shd w:fill="auto" w:val="clear"/>
            <w:vAlign w:val="bottom"/>
          </w:tcPr>
          <w:p w:rsidR="00000000" w:rsidDel="00000000" w:rsidP="00000000" w:rsidRDefault="00000000" w:rsidRPr="00000000" w14:paraId="00000716">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000000" w:space="0" w:sz="8" w:val="single"/>
              <w:right w:color="cccccc" w:space="0" w:sz="8" w:val="single"/>
            </w:tcBorders>
            <w:shd w:fill="auto" w:val="clear"/>
            <w:vAlign w:val="bottom"/>
          </w:tcPr>
          <w:p w:rsidR="00000000" w:rsidDel="00000000" w:rsidP="00000000" w:rsidRDefault="00000000" w:rsidRPr="00000000" w14:paraId="00000717">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000000" w:space="0" w:sz="8" w:val="single"/>
              <w:right w:color="cccccc" w:space="0" w:sz="8" w:val="single"/>
            </w:tcBorders>
            <w:shd w:fill="auto" w:val="clear"/>
            <w:vAlign w:val="bottom"/>
          </w:tcPr>
          <w:p w:rsidR="00000000" w:rsidDel="00000000" w:rsidP="00000000" w:rsidRDefault="00000000" w:rsidRPr="00000000" w14:paraId="00000718">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000000" w:space="0" w:sz="8" w:val="single"/>
              <w:right w:color="cccccc" w:space="0" w:sz="8" w:val="single"/>
            </w:tcBorders>
            <w:shd w:fill="auto" w:val="clear"/>
            <w:vAlign w:val="bottom"/>
          </w:tcPr>
          <w:p w:rsidR="00000000" w:rsidDel="00000000" w:rsidP="00000000" w:rsidRDefault="00000000" w:rsidRPr="00000000" w14:paraId="0000071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000000" w:space="0" w:sz="8" w:val="single"/>
              <w:right w:color="cccccc" w:space="0" w:sz="8" w:val="single"/>
            </w:tcBorders>
            <w:shd w:fill="auto" w:val="clear"/>
            <w:vAlign w:val="bottom"/>
          </w:tcPr>
          <w:p w:rsidR="00000000" w:rsidDel="00000000" w:rsidP="00000000" w:rsidRDefault="00000000" w:rsidRPr="00000000" w14:paraId="0000071A">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cccccc" w:space="0" w:sz="8" w:val="single"/>
              <w:left w:color="000000" w:space="0" w:sz="8" w:val="single"/>
              <w:bottom w:color="cccccc" w:space="0" w:sz="8" w:val="single"/>
              <w:right w:color="cccccc" w:space="0" w:sz="8" w:val="single"/>
            </w:tcBorders>
            <w:shd w:fill="auto" w:val="clear"/>
            <w:vAlign w:val="bottom"/>
          </w:tcPr>
          <w:p w:rsidR="00000000" w:rsidDel="00000000" w:rsidP="00000000" w:rsidRDefault="00000000" w:rsidRPr="00000000" w14:paraId="0000071B">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PROSTHETICS</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1C">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1D">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1E">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1F">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2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21">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TF prost with IC socket</w:t>
            </w:r>
            <w:r w:rsidDel="00000000" w:rsidR="00000000" w:rsidRPr="00000000">
              <w:rPr>
                <w:rFonts w:ascii="Calibri" w:cs="Calibri" w:eastAsia="Calibri" w:hAnsi="Calibri"/>
                <w:color w:val="000000"/>
                <w:sz w:val="22"/>
                <w:szCs w:val="22"/>
                <w:rtl w:val="0"/>
              </w:rPr>
              <w:t xml:space="preserve"> (Theory)</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22">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23">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24">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25">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26">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r>
      <w:tr>
        <w:trPr>
          <w:cantSplit w:val="0"/>
          <w:trHeight w:val="59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27">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TF prost with IC socket</w:t>
            </w:r>
            <w:r w:rsidDel="00000000" w:rsidR="00000000" w:rsidRPr="00000000">
              <w:rPr>
                <w:rFonts w:ascii="Calibri" w:cs="Calibri" w:eastAsia="Calibri" w:hAnsi="Calibri"/>
                <w:color w:val="000000"/>
                <w:sz w:val="22"/>
                <w:szCs w:val="22"/>
                <w:rtl w:val="0"/>
              </w:rPr>
              <w:t xml:space="preserve"> (Practical)</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28">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29">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2A">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2B">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2C">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2D">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TT classic</w:t>
            </w:r>
            <w:r w:rsidDel="00000000" w:rsidR="00000000" w:rsidRPr="00000000">
              <w:rPr>
                <w:rFonts w:ascii="Calibri" w:cs="Calibri" w:eastAsia="Calibri" w:hAnsi="Calibri"/>
                <w:color w:val="000000"/>
                <w:sz w:val="22"/>
                <w:szCs w:val="22"/>
                <w:rtl w:val="0"/>
              </w:rPr>
              <w:t xml:space="preserve"> (Theory)</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2E">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2F">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30">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31">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32">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33">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TT classic</w:t>
            </w:r>
            <w:r w:rsidDel="00000000" w:rsidR="00000000" w:rsidRPr="00000000">
              <w:rPr>
                <w:rFonts w:ascii="Calibri" w:cs="Calibri" w:eastAsia="Calibri" w:hAnsi="Calibri"/>
                <w:color w:val="000000"/>
                <w:sz w:val="22"/>
                <w:szCs w:val="22"/>
                <w:rtl w:val="0"/>
              </w:rPr>
              <w:t xml:space="preserve"> (Practical)</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34">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35">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36">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37">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38">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39">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MYO TH</w:t>
            </w:r>
            <w:r w:rsidDel="00000000" w:rsidR="00000000" w:rsidRPr="00000000">
              <w:rPr>
                <w:rFonts w:ascii="Calibri" w:cs="Calibri" w:eastAsia="Calibri" w:hAnsi="Calibri"/>
                <w:color w:val="000000"/>
                <w:sz w:val="22"/>
                <w:szCs w:val="22"/>
                <w:rtl w:val="0"/>
              </w:rPr>
              <w:t xml:space="preserve"> (Theory)</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3A">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3B">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3C">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3D">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3E">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3F">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MYO TH</w:t>
            </w:r>
            <w:r w:rsidDel="00000000" w:rsidR="00000000" w:rsidRPr="00000000">
              <w:rPr>
                <w:rFonts w:ascii="Calibri" w:cs="Calibri" w:eastAsia="Calibri" w:hAnsi="Calibri"/>
                <w:color w:val="000000"/>
                <w:sz w:val="22"/>
                <w:szCs w:val="22"/>
                <w:rtl w:val="0"/>
              </w:rPr>
              <w:t xml:space="preserve"> (Practical)</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40">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41">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42">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43">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44">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r>
      <w:tr>
        <w:trPr>
          <w:cantSplit w:val="0"/>
          <w:trHeight w:val="59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45">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partial foot amputations</w:t>
            </w:r>
            <w:r w:rsidDel="00000000" w:rsidR="00000000" w:rsidRPr="00000000">
              <w:rPr>
                <w:rFonts w:ascii="Calibri" w:cs="Calibri" w:eastAsia="Calibri" w:hAnsi="Calibri"/>
                <w:color w:val="000000"/>
                <w:sz w:val="22"/>
                <w:szCs w:val="22"/>
                <w:rtl w:val="0"/>
              </w:rPr>
              <w:t xml:space="preserve"> (Theory)</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46">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47">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48">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4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4A">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r>
      <w:tr>
        <w:trPr>
          <w:cantSplit w:val="0"/>
          <w:trHeight w:val="590" w:hRule="atLeast"/>
          <w:tblHeader w:val="0"/>
        </w:trPr>
        <w:tc>
          <w:tcPr>
            <w:tcBorders>
              <w:top w:color="000000" w:space="0" w:sz="0" w:val="nil"/>
              <w:left w:color="000000" w:space="0" w:sz="8" w:val="single"/>
              <w:bottom w:color="cccccc" w:space="0" w:sz="8" w:val="single"/>
              <w:right w:color="cccccc" w:space="0" w:sz="8" w:val="single"/>
            </w:tcBorders>
            <w:shd w:fill="c5e0b3" w:val="clear"/>
            <w:vAlign w:val="bottom"/>
          </w:tcPr>
          <w:p w:rsidR="00000000" w:rsidDel="00000000" w:rsidP="00000000" w:rsidRDefault="00000000" w:rsidRPr="00000000" w14:paraId="0000074B">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partial foot amputations</w:t>
            </w:r>
            <w:r w:rsidDel="00000000" w:rsidR="00000000" w:rsidRPr="00000000">
              <w:rPr>
                <w:rFonts w:ascii="Calibri" w:cs="Calibri" w:eastAsia="Calibri" w:hAnsi="Calibri"/>
                <w:color w:val="000000"/>
                <w:sz w:val="22"/>
                <w:szCs w:val="22"/>
                <w:rtl w:val="0"/>
              </w:rPr>
              <w:t xml:space="preserve"> (Practical)</w:t>
            </w:r>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4C">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4D">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c0c0c0" w:val="clear"/>
            <w:vAlign w:val="bottom"/>
          </w:tcPr>
          <w:p w:rsidR="00000000" w:rsidDel="00000000" w:rsidP="00000000" w:rsidRDefault="00000000" w:rsidRPr="00000000" w14:paraId="0000074E">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4F">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w:t>
            </w:r>
          </w:p>
        </w:tc>
        <w:tc>
          <w:tcPr>
            <w:tcBorders>
              <w:top w:color="000000" w:space="0" w:sz="0" w:val="nil"/>
              <w:left w:color="000000" w:space="0" w:sz="0" w:val="nil"/>
              <w:bottom w:color="cccccc" w:space="0" w:sz="8" w:val="single"/>
              <w:right w:color="000000" w:space="0" w:sz="8" w:val="single"/>
            </w:tcBorders>
            <w:shd w:fill="auto" w:val="clear"/>
            <w:vAlign w:val="bottom"/>
          </w:tcPr>
          <w:p w:rsidR="00000000" w:rsidDel="00000000" w:rsidP="00000000" w:rsidRDefault="00000000" w:rsidRPr="00000000" w14:paraId="00000750">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r>
      <w:tr>
        <w:trPr>
          <w:cantSplit w:val="0"/>
          <w:trHeight w:val="300" w:hRule="atLeast"/>
          <w:tblHeader w:val="0"/>
        </w:trPr>
        <w:tc>
          <w:tcPr>
            <w:tcBorders>
              <w:top w:color="cccccc" w:space="0" w:sz="8" w:val="single"/>
              <w:left w:color="cccccc" w:space="0" w:sz="8" w:val="single"/>
              <w:bottom w:color="cccccc" w:space="0" w:sz="8" w:val="single"/>
              <w:right w:color="cccccc" w:space="0" w:sz="8" w:val="single"/>
            </w:tcBorders>
            <w:shd w:fill="auto" w:val="clear"/>
            <w:vAlign w:val="bottom"/>
          </w:tcPr>
          <w:p w:rsidR="00000000" w:rsidDel="00000000" w:rsidP="00000000" w:rsidRDefault="00000000" w:rsidRPr="00000000" w14:paraId="00000751">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52">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53">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54">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55">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56">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gridSpan w:val="6"/>
            <w:tcBorders>
              <w:top w:color="000000" w:space="0" w:sz="0" w:val="nil"/>
              <w:left w:color="000000" w:space="0" w:sz="0" w:val="nil"/>
              <w:bottom w:color="000000" w:space="0" w:sz="0" w:val="nil"/>
              <w:right w:color="000000" w:space="0" w:sz="0" w:val="nil"/>
            </w:tcBorders>
            <w:shd w:fill="b4c6e7" w:val="clear"/>
            <w:vAlign w:val="bottom"/>
          </w:tcPr>
          <w:p w:rsidR="00000000" w:rsidDel="00000000" w:rsidP="00000000" w:rsidRDefault="00000000" w:rsidRPr="00000000" w14:paraId="00000757">
            <w:pPr>
              <w:spacing w:after="0" w:before="0" w:line="240" w:lineRule="auto"/>
              <w:ind w:right="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SPOC related to Business management &amp; antrepreneurship</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5D">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self organised individual learning</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5E">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5F">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cccccc" w:space="0" w:sz="8" w:val="single"/>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6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1">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2">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3">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project management</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4">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65">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66">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7">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8">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management techniques</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A">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6B">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6C">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D">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E">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6F">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creativity techniques</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7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71">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72">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73">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74">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w:t>
            </w:r>
          </w:p>
        </w:tc>
      </w:tr>
      <w:tr>
        <w:trPr>
          <w:cantSplit w:val="0"/>
          <w:trHeight w:val="300" w:hRule="atLeast"/>
          <w:tblHeader w:val="0"/>
        </w:trPr>
        <w:tc>
          <w:tcPr>
            <w:gridSpan w:val="4"/>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75">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communication and negoiation skills</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7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7A">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7B">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Teamwork</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7C">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7D">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7E">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7F">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80">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r>
          </w:p>
        </w:tc>
        <w:tc>
          <w:tcPr>
            <w:vAlign w:val="center"/>
          </w:tcPr>
          <w:p w:rsidR="00000000" w:rsidDel="00000000" w:rsidP="00000000" w:rsidRDefault="00000000" w:rsidRPr="00000000" w14:paraId="00000781">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82">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gridSpan w:val="4"/>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83">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international human resources management</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87">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88">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r>
      <w:tr>
        <w:trPr>
          <w:cantSplit w:val="0"/>
          <w:trHeight w:val="300" w:hRule="atLeast"/>
          <w:tblHeader w:val="0"/>
        </w:trPr>
        <w:tc>
          <w:tcPr>
            <w:gridSpan w:val="4"/>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8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innovation and network management</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8D">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8E">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8F">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employee leadership</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9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91">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92">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93">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94">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w:t>
            </w:r>
          </w:p>
        </w:tc>
        <w:tc>
          <w:tcPr>
            <w:vAlign w:val="center"/>
          </w:tcPr>
          <w:p w:rsidR="00000000" w:rsidDel="00000000" w:rsidP="00000000" w:rsidRDefault="00000000" w:rsidRPr="00000000" w14:paraId="00000795">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96">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cccccc" w:space="0" w:sz="8" w:val="single"/>
              <w:left w:color="000000"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97">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E-marketing</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98">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9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9A">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9B">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9C">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w:t>
            </w:r>
          </w:p>
        </w:tc>
        <w:tc>
          <w:tcPr>
            <w:vAlign w:val="center"/>
          </w:tcPr>
          <w:p w:rsidR="00000000" w:rsidDel="00000000" w:rsidP="00000000" w:rsidRDefault="00000000" w:rsidRPr="00000000" w14:paraId="0000079D">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9E">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9F">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E-business policies and models</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A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A1">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A2">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A3">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A4">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c>
          <w:tcPr>
            <w:vAlign w:val="center"/>
          </w:tcPr>
          <w:p w:rsidR="00000000" w:rsidDel="00000000" w:rsidP="00000000" w:rsidRDefault="00000000" w:rsidRPr="00000000" w14:paraId="000007A5">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A6">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A7">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brand marketing</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A8">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cccccc" w:space="0" w:sz="8" w:val="single"/>
              <w:bottom w:color="cccccc" w:space="0" w:sz="8" w:val="single"/>
              <w:right w:color="cccccc" w:space="0" w:sz="8" w:val="single"/>
            </w:tcBorders>
            <w:shd w:fill="d9e1f2" w:val="clear"/>
            <w:vAlign w:val="bottom"/>
          </w:tcPr>
          <w:p w:rsidR="00000000" w:rsidDel="00000000" w:rsidP="00000000" w:rsidRDefault="00000000" w:rsidRPr="00000000" w14:paraId="000007A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d9e1f2" w:val="clear"/>
            <w:vAlign w:val="bottom"/>
          </w:tcPr>
          <w:p w:rsidR="00000000" w:rsidDel="00000000" w:rsidP="00000000" w:rsidRDefault="00000000" w:rsidRPr="00000000" w14:paraId="000007AA">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AB">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d9e1f2" w:val="clear"/>
            <w:vAlign w:val="bottom"/>
          </w:tcPr>
          <w:p w:rsidR="00000000" w:rsidDel="00000000" w:rsidP="00000000" w:rsidRDefault="00000000" w:rsidRPr="00000000" w14:paraId="000007AC">
            <w:pPr>
              <w:spacing w:after="0" w:before="0" w:line="240" w:lineRule="auto"/>
              <w:ind w:right="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w:t>
            </w:r>
          </w:p>
        </w:tc>
        <w:tc>
          <w:tcPr>
            <w:vAlign w:val="center"/>
          </w:tcPr>
          <w:p w:rsidR="00000000" w:rsidDel="00000000" w:rsidP="00000000" w:rsidRDefault="00000000" w:rsidRPr="00000000" w14:paraId="000007AD">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AE">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F">
            <w:pPr>
              <w:spacing w:after="0" w:before="0" w:line="240" w:lineRule="auto"/>
              <w:ind w:right="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0">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1">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2">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3">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4">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B5">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B6">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cccccc" w:space="0" w:sz="8" w:val="single"/>
              <w:left w:color="cccccc" w:space="0" w:sz="8" w:val="single"/>
              <w:bottom w:color="cccccc" w:space="0" w:sz="8" w:val="single"/>
              <w:right w:color="cccccc" w:space="0" w:sz="8" w:val="single"/>
            </w:tcBorders>
            <w:shd w:fill="auto" w:val="clear"/>
            <w:vAlign w:val="bottom"/>
          </w:tcPr>
          <w:p w:rsidR="00000000" w:rsidDel="00000000" w:rsidP="00000000" w:rsidRDefault="00000000" w:rsidRPr="00000000" w14:paraId="000007B7">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B8">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B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BA">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BB">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cccccc" w:space="0" w:sz="8" w:val="single"/>
              <w:left w:color="000000" w:space="0" w:sz="0" w:val="nil"/>
              <w:bottom w:color="cccccc" w:space="0" w:sz="8" w:val="single"/>
              <w:right w:color="cccccc" w:space="0" w:sz="8" w:val="single"/>
            </w:tcBorders>
            <w:shd w:fill="auto" w:val="clear"/>
            <w:vAlign w:val="bottom"/>
          </w:tcPr>
          <w:p w:rsidR="00000000" w:rsidDel="00000000" w:rsidP="00000000" w:rsidRDefault="00000000" w:rsidRPr="00000000" w14:paraId="000007BC">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vAlign w:val="center"/>
          </w:tcPr>
          <w:p w:rsidR="00000000" w:rsidDel="00000000" w:rsidP="00000000" w:rsidRDefault="00000000" w:rsidRPr="00000000" w14:paraId="000007BD">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BE">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cccccc" w:space="0" w:sz="8" w:val="single"/>
              <w:bottom w:color="cccccc" w:space="0" w:sz="8" w:val="single"/>
              <w:right w:color="cccccc" w:space="0" w:sz="8" w:val="single"/>
            </w:tcBorders>
            <w:shd w:fill="4472c4" w:val="clear"/>
            <w:vAlign w:val="bottom"/>
          </w:tcPr>
          <w:p w:rsidR="00000000" w:rsidDel="00000000" w:rsidP="00000000" w:rsidRDefault="00000000" w:rsidRPr="00000000" w14:paraId="000007BF">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Entrepreneurship (Practice)</w:t>
            </w:r>
          </w:p>
        </w:tc>
        <w:tc>
          <w:tcPr>
            <w:tcBorders>
              <w:top w:color="000000" w:space="0" w:sz="0" w:val="nil"/>
              <w:left w:color="000000" w:space="0" w:sz="0" w:val="nil"/>
              <w:bottom w:color="cccccc" w:space="0" w:sz="8" w:val="single"/>
              <w:right w:color="cccccc" w:space="0" w:sz="8" w:val="single"/>
            </w:tcBorders>
            <w:shd w:fill="4472c4" w:val="clear"/>
            <w:vAlign w:val="bottom"/>
          </w:tcPr>
          <w:p w:rsidR="00000000" w:rsidDel="00000000" w:rsidP="00000000" w:rsidRDefault="00000000" w:rsidRPr="00000000" w14:paraId="000007C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cccccc" w:space="0" w:sz="8" w:val="single"/>
              <w:right w:color="cccccc" w:space="0" w:sz="8" w:val="single"/>
            </w:tcBorders>
            <w:shd w:fill="4472c4" w:val="clear"/>
            <w:vAlign w:val="bottom"/>
          </w:tcPr>
          <w:p w:rsidR="00000000" w:rsidDel="00000000" w:rsidP="00000000" w:rsidRDefault="00000000" w:rsidRPr="00000000" w14:paraId="000007C1">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4472c4" w:val="clear"/>
            <w:vAlign w:val="bottom"/>
          </w:tcPr>
          <w:p w:rsidR="00000000" w:rsidDel="00000000" w:rsidP="00000000" w:rsidRDefault="00000000" w:rsidRPr="00000000" w14:paraId="000007C2">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4472c4" w:val="clear"/>
            <w:vAlign w:val="bottom"/>
          </w:tcPr>
          <w:p w:rsidR="00000000" w:rsidDel="00000000" w:rsidP="00000000" w:rsidRDefault="00000000" w:rsidRPr="00000000" w14:paraId="000007C3">
            <w:pPr>
              <w:spacing w:after="0" w:before="0" w:line="240" w:lineRule="auto"/>
              <w:ind w:right="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DBCL</w:t>
            </w:r>
          </w:p>
        </w:tc>
        <w:tc>
          <w:tcPr>
            <w:tcBorders>
              <w:top w:color="000000" w:space="0" w:sz="0" w:val="nil"/>
              <w:left w:color="000000" w:space="0" w:sz="0" w:val="nil"/>
              <w:bottom w:color="cccccc" w:space="0" w:sz="8" w:val="single"/>
              <w:right w:color="cccccc" w:space="0" w:sz="8" w:val="single"/>
            </w:tcBorders>
            <w:shd w:fill="4472c4" w:val="clear"/>
            <w:vAlign w:val="bottom"/>
          </w:tcPr>
          <w:p w:rsidR="00000000" w:rsidDel="00000000" w:rsidP="00000000" w:rsidRDefault="00000000" w:rsidRPr="00000000" w14:paraId="000007C4">
            <w:pPr>
              <w:spacing w:after="0" w:before="0" w:line="240" w:lineRule="auto"/>
              <w:ind w:right="0"/>
              <w:jc w:val="righ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 2</w:t>
            </w:r>
          </w:p>
        </w:tc>
        <w:tc>
          <w:tcPr>
            <w:vAlign w:val="center"/>
          </w:tcPr>
          <w:p w:rsidR="00000000" w:rsidDel="00000000" w:rsidP="00000000" w:rsidRDefault="00000000" w:rsidRPr="00000000" w14:paraId="000007C5">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C6">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cccccc" w:space="0" w:sz="8" w:val="single"/>
              <w:bottom w:color="cccccc" w:space="0" w:sz="8" w:val="single"/>
              <w:right w:color="cccccc" w:space="0" w:sz="8" w:val="single"/>
            </w:tcBorders>
            <w:shd w:fill="b4c6e7" w:val="clear"/>
            <w:vAlign w:val="bottom"/>
          </w:tcPr>
          <w:p w:rsidR="00000000" w:rsidDel="00000000" w:rsidP="00000000" w:rsidRDefault="00000000" w:rsidRPr="00000000" w14:paraId="000007C7">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Spotting ideas (challenge)</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C8">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C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CA">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CB">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DBCL</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CC">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vAlign w:val="center"/>
          </w:tcPr>
          <w:p w:rsidR="00000000" w:rsidDel="00000000" w:rsidP="00000000" w:rsidRDefault="00000000" w:rsidRPr="00000000" w14:paraId="000007CD">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CE">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cccccc" w:space="0" w:sz="8" w:val="single"/>
              <w:bottom w:color="cccccc" w:space="0" w:sz="8" w:val="single"/>
              <w:right w:color="cccccc" w:space="0" w:sz="8" w:val="single"/>
            </w:tcBorders>
            <w:shd w:fill="b4c6e7" w:val="clear"/>
            <w:vAlign w:val="bottom"/>
          </w:tcPr>
          <w:p w:rsidR="00000000" w:rsidDel="00000000" w:rsidP="00000000" w:rsidRDefault="00000000" w:rsidRPr="00000000" w14:paraId="000007CF">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Client and merket</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1">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2">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3">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DBCL</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4">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vAlign w:val="center"/>
          </w:tcPr>
          <w:p w:rsidR="00000000" w:rsidDel="00000000" w:rsidP="00000000" w:rsidRDefault="00000000" w:rsidRPr="00000000" w14:paraId="000007D5">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D6">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cccccc" w:space="0" w:sz="8" w:val="single"/>
              <w:bottom w:color="cccccc" w:space="0" w:sz="8" w:val="single"/>
              <w:right w:color="cccccc" w:space="0" w:sz="8" w:val="single"/>
            </w:tcBorders>
            <w:shd w:fill="b4c6e7" w:val="clear"/>
            <w:vAlign w:val="bottom"/>
          </w:tcPr>
          <w:p w:rsidR="00000000" w:rsidDel="00000000" w:rsidP="00000000" w:rsidRDefault="00000000" w:rsidRPr="00000000" w14:paraId="000007D7">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Refining</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8">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9">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A">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B">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DBCL</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DC">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vAlign w:val="center"/>
          </w:tcPr>
          <w:p w:rsidR="00000000" w:rsidDel="00000000" w:rsidP="00000000" w:rsidRDefault="00000000" w:rsidRPr="00000000" w14:paraId="000007DD">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DE">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top w:color="000000" w:space="0" w:sz="0" w:val="nil"/>
              <w:left w:color="cccccc" w:space="0" w:sz="8" w:val="single"/>
              <w:bottom w:color="cccccc" w:space="0" w:sz="8" w:val="single"/>
              <w:right w:color="cccccc" w:space="0" w:sz="8" w:val="single"/>
            </w:tcBorders>
            <w:shd w:fill="b4c6e7" w:val="clear"/>
            <w:vAlign w:val="bottom"/>
          </w:tcPr>
          <w:p w:rsidR="00000000" w:rsidDel="00000000" w:rsidP="00000000" w:rsidRDefault="00000000" w:rsidRPr="00000000" w14:paraId="000007DF">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Prototyping</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E0">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E1">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E2">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E3">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DBCL</w:t>
            </w:r>
          </w:p>
        </w:tc>
        <w:tc>
          <w:tcPr>
            <w:tcBorders>
              <w:top w:color="000000" w:space="0" w:sz="0" w:val="nil"/>
              <w:left w:color="000000" w:space="0" w:sz="0" w:val="nil"/>
              <w:bottom w:color="cccccc" w:space="0" w:sz="8" w:val="single"/>
              <w:right w:color="cccccc" w:space="0" w:sz="8" w:val="single"/>
            </w:tcBorders>
            <w:shd w:fill="b4c6e7" w:val="clear"/>
            <w:vAlign w:val="bottom"/>
          </w:tcPr>
          <w:p w:rsidR="00000000" w:rsidDel="00000000" w:rsidP="00000000" w:rsidRDefault="00000000" w:rsidRPr="00000000" w14:paraId="000007E4">
            <w:pPr>
              <w:spacing w:after="0" w:before="0" w:line="240" w:lineRule="auto"/>
              <w:ind w:right="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vAlign w:val="center"/>
          </w:tcPr>
          <w:p w:rsidR="00000000" w:rsidDel="00000000" w:rsidP="00000000" w:rsidRDefault="00000000" w:rsidRPr="00000000" w14:paraId="000007E5">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E6">
            <w:pPr>
              <w:spacing w:after="0" w:before="0" w:line="240" w:lineRule="auto"/>
              <w:ind w:right="0"/>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7E7">
      <w:pPr>
        <w:rPr/>
      </w:pPr>
      <w:r w:rsidDel="00000000" w:rsidR="00000000" w:rsidRPr="00000000">
        <w:rPr>
          <w:rtl w:val="0"/>
        </w:rPr>
      </w:r>
    </w:p>
    <w:sectPr>
      <w:type w:val="nextPage"/>
      <w:pgSz w:h="16838" w:w="11906" w:orient="portrait"/>
      <w:pgMar w:bottom="1134" w:top="1417" w:left="1417" w:right="1417" w:header="285"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Courier New"/>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E">
    <w:pPr>
      <w:tabs>
        <w:tab w:val="center" w:leader="none" w:pos="4500"/>
        <w:tab w:val="right" w:leader="none" w:pos="9072"/>
      </w:tabs>
      <w:spacing w:after="0" w:lineRule="auto"/>
      <w:rPr>
        <w:b w:val="1"/>
        <w:color w:val="a6a6a6"/>
        <w:sz w:val="20"/>
        <w:szCs w:val="20"/>
      </w:rPr>
    </w:pPr>
    <w:r w:rsidDel="00000000" w:rsidR="00000000" w:rsidRPr="00000000">
      <w:rPr>
        <w:color w:val="a6a6a6"/>
        <w:sz w:val="20"/>
        <w:szCs w:val="20"/>
        <w:rtl w:val="0"/>
      </w:rPr>
      <w:t xml:space="preserve">PROMOTE</w:t>
    </w:r>
    <w:r w:rsidDel="00000000" w:rsidR="00000000" w:rsidRPr="00000000">
      <w:rPr>
        <w:b w:val="1"/>
        <w:color w:val="a6a6a6"/>
        <w:sz w:val="20"/>
        <w:szCs w:val="20"/>
        <w:rtl w:val="0"/>
      </w:rPr>
      <w:tab/>
      <w:tab/>
    </w:r>
    <w:r w:rsidDel="00000000" w:rsidR="00000000" w:rsidRPr="00000000">
      <w:rPr>
        <w:color w:val="a6a6a6"/>
        <w:sz w:val="20"/>
        <w:szCs w:val="20"/>
        <w:rtl w:val="0"/>
      </w:rPr>
      <w:t xml:space="preserve">Competence Framework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2435225</wp:posOffset>
          </wp:positionH>
          <wp:positionV relativeFrom="paragraph">
            <wp:posOffset>0</wp:posOffset>
          </wp:positionV>
          <wp:extent cx="1297427" cy="369651"/>
          <wp:effectExtent b="0" l="0" r="0" t="0"/>
          <wp:wrapNone/>
          <wp:docPr id="27"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297427" cy="369651"/>
                  </a:xfrm>
                  <a:prstGeom prst="rect"/>
                  <a:ln/>
                </pic:spPr>
              </pic:pic>
            </a:graphicData>
          </a:graphic>
        </wp:anchor>
      </w:drawing>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240" w:lineRule="auto"/>
      <w:ind w:left="0" w:right="0" w:firstLine="0"/>
      <w:jc w:val="left"/>
      <w:rPr>
        <w:rFonts w:ascii="Calibri" w:cs="Calibri" w:eastAsia="Calibri" w:hAnsi="Calibri"/>
        <w:b w:val="1"/>
        <w:i w:val="0"/>
        <w:smallCaps w:val="0"/>
        <w:strike w:val="0"/>
        <w:color w:val="a6a6a6"/>
        <w:sz w:val="20"/>
        <w:szCs w:val="20"/>
        <w:u w:val="none"/>
        <w:shd w:fill="auto" w:val="clear"/>
        <w:vertAlign w:val="baseline"/>
      </w:rPr>
    </w:pP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 xml:space="preserve">2020-1-DE01-KA203-005706</w:t>
    </w: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ab/>
      <w:t xml:space="preserve">Page </w:t>
    </w:r>
    <w:r w:rsidDel="00000000" w:rsidR="00000000" w:rsidRPr="00000000">
      <w:rPr>
        <w:rFonts w:ascii="Calibri" w:cs="Calibri" w:eastAsia="Calibri" w:hAnsi="Calibri"/>
        <w:b w:val="0"/>
        <w:i w:val="0"/>
        <w:smallCaps w:val="0"/>
        <w:strike w:val="0"/>
        <w:color w:val="a6a6a6"/>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a6a6a6"/>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F1">
    <w:pPr>
      <w:tabs>
        <w:tab w:val="center" w:leader="none" w:pos="4500"/>
        <w:tab w:val="right" w:leader="none" w:pos="9072"/>
      </w:tabs>
      <w:spacing w:after="0" w:lineRule="auto"/>
      <w:rPr>
        <w:b w:val="1"/>
        <w:color w:val="a6a6a6"/>
        <w:sz w:val="20"/>
        <w:szCs w:val="20"/>
      </w:rPr>
    </w:pPr>
    <w:r w:rsidDel="00000000" w:rsidR="00000000" w:rsidRPr="00000000">
      <w:rPr>
        <w:color w:val="a6a6a6"/>
        <w:sz w:val="20"/>
        <w:szCs w:val="20"/>
        <w:rtl w:val="0"/>
      </w:rPr>
      <w:t xml:space="preserve">PROMOTE</w:t>
    </w:r>
    <w:r w:rsidDel="00000000" w:rsidR="00000000" w:rsidRPr="00000000">
      <w:rPr>
        <w:b w:val="1"/>
        <w:color w:val="a6a6a6"/>
        <w:sz w:val="20"/>
        <w:szCs w:val="20"/>
        <w:rtl w:val="0"/>
      </w:rPr>
      <w:tab/>
      <w:tab/>
    </w:r>
    <w:r w:rsidDel="00000000" w:rsidR="00000000" w:rsidRPr="00000000">
      <w:rPr>
        <w:color w:val="a6a6a6"/>
        <w:sz w:val="20"/>
        <w:szCs w:val="20"/>
        <w:rtl w:val="0"/>
      </w:rPr>
      <w:t xml:space="preserve">Competence Framework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2435225</wp:posOffset>
          </wp:positionH>
          <wp:positionV relativeFrom="paragraph">
            <wp:posOffset>3243580</wp:posOffset>
          </wp:positionV>
          <wp:extent cx="1297427" cy="369651"/>
          <wp:effectExtent b="0" l="0" r="0" t="0"/>
          <wp:wrapNone/>
          <wp:docPr descr="Ein Bild, das Text enthält.&#10;&#10;Automatisch generierte Beschreibung" id="26" name="image6.jpg"/>
          <a:graphic>
            <a:graphicData uri="http://schemas.openxmlformats.org/drawingml/2006/picture">
              <pic:pic>
                <pic:nvPicPr>
                  <pic:cNvPr descr="Ein Bild, das Text enthält.&#10;&#10;Automatisch generierte Beschreibung" id="0" name="image6.jpg"/>
                  <pic:cNvPicPr preferRelativeResize="0"/>
                </pic:nvPicPr>
                <pic:blipFill>
                  <a:blip r:embed="rId1"/>
                  <a:srcRect b="0" l="0" r="0" t="0"/>
                  <a:stretch>
                    <a:fillRect/>
                  </a:stretch>
                </pic:blipFill>
                <pic:spPr>
                  <a:xfrm>
                    <a:off x="0" y="0"/>
                    <a:ext cx="1297427" cy="36965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0</wp:posOffset>
          </wp:positionV>
          <wp:extent cx="1297427" cy="369651"/>
          <wp:effectExtent b="0" l="0" r="0" t="0"/>
          <wp:wrapNone/>
          <wp:docPr descr="Ein Bild, das Text enthält.&#10;&#10;Automatisch generierte Beschreibung" id="29" name="image6.jpg"/>
          <a:graphic>
            <a:graphicData uri="http://schemas.openxmlformats.org/drawingml/2006/picture">
              <pic:pic>
                <pic:nvPicPr>
                  <pic:cNvPr descr="Ein Bild, das Text enthält.&#10;&#10;Automatisch generierte Beschreibung" id="0" name="image6.jpg"/>
                  <pic:cNvPicPr preferRelativeResize="0"/>
                </pic:nvPicPr>
                <pic:blipFill>
                  <a:blip r:embed="rId1"/>
                  <a:srcRect b="0" l="0" r="0" t="0"/>
                  <a:stretch>
                    <a:fillRect/>
                  </a:stretch>
                </pic:blipFill>
                <pic:spPr>
                  <a:xfrm>
                    <a:off x="0" y="0"/>
                    <a:ext cx="1297427" cy="369651"/>
                  </a:xfrm>
                  <a:prstGeom prst="rect"/>
                  <a:ln/>
                </pic:spPr>
              </pic:pic>
            </a:graphicData>
          </a:graphic>
        </wp:anchor>
      </w:drawing>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240" w:lineRule="auto"/>
      <w:ind w:left="0" w:right="0" w:firstLine="0"/>
      <w:jc w:val="left"/>
      <w:rPr>
        <w:rFonts w:ascii="Calibri" w:cs="Calibri" w:eastAsia="Calibri" w:hAnsi="Calibri"/>
        <w:b w:val="1"/>
        <w:i w:val="0"/>
        <w:smallCaps w:val="0"/>
        <w:strike w:val="0"/>
        <w:color w:val="a6a6a6"/>
        <w:sz w:val="20"/>
        <w:szCs w:val="20"/>
        <w:u w:val="none"/>
        <w:shd w:fill="auto" w:val="clear"/>
        <w:vertAlign w:val="baseline"/>
      </w:rPr>
    </w:pP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 xml:space="preserve">2020-1-DE01-KA203-005706</w:t>
      <w:tab/>
      <w:t xml:space="preserve">Page </w:t>
    </w:r>
    <w:r w:rsidDel="00000000" w:rsidR="00000000" w:rsidRPr="00000000">
      <w:rPr>
        <w:rFonts w:ascii="Calibri" w:cs="Calibri" w:eastAsia="Calibri" w:hAnsi="Calibri"/>
        <w:b w:val="0"/>
        <w:i w:val="0"/>
        <w:smallCaps w:val="0"/>
        <w:strike w:val="0"/>
        <w:color w:val="a6a6a6"/>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a6a6a6"/>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definition has been coined by a consortium led by Research voor Beleid (2006) in the EU publication „Key competences for Adult Education“.</w:t>
      </w:r>
    </w:p>
  </w:footnote>
  <w:footnote w:id="1">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based on different competence theories and models (e.g. Research voor Beleid (2006), Erpenbeck, Sauter 2014, REVEAL group 2016/2019) in combination with the EntreComp model.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A">
    <w:pPr>
      <w:tabs>
        <w:tab w:val="left" w:leader="none" w:pos="7210"/>
      </w:tabs>
      <w:rPr>
        <w:b w:val="1"/>
        <w:color w:val="1f497d"/>
      </w:rPr>
    </w:pPr>
    <w:r w:rsidDel="00000000" w:rsidR="00000000" w:rsidRPr="00000000">
      <w:rPr>
        <w:b w:val="1"/>
        <w:color w:val="1f497d"/>
        <w:rtl w:val="0"/>
      </w:rPr>
      <w:t xml:space="preserve">PROMOTE</w:t>
      <w:tab/>
    </w:r>
    <w:r w:rsidDel="00000000" w:rsidR="00000000" w:rsidRPr="00000000">
      <w:drawing>
        <wp:anchor allowOverlap="1" behindDoc="0" distB="0" distT="0" distL="114300" distR="114300" hidden="0" layoutInCell="1" locked="0" relativeHeight="0" simplePos="0">
          <wp:simplePos x="0" y="0"/>
          <wp:positionH relativeFrom="column">
            <wp:posOffset>5196192</wp:posOffset>
          </wp:positionH>
          <wp:positionV relativeFrom="paragraph">
            <wp:posOffset>186690</wp:posOffset>
          </wp:positionV>
          <wp:extent cx="1173989" cy="335238"/>
          <wp:effectExtent b="0" l="0" r="0" t="0"/>
          <wp:wrapNone/>
          <wp:docPr descr="Ein Bild, das Text enthält.&#10;&#10;Automatisch generierte Beschreibung" id="28" name="image1.png"/>
          <a:graphic>
            <a:graphicData uri="http://schemas.openxmlformats.org/drawingml/2006/picture">
              <pic:pic>
                <pic:nvPicPr>
                  <pic:cNvPr descr="Ein Bild, das Text enthält.&#10;&#10;Automatisch generierte Beschreibung" id="0" name="image1.png"/>
                  <pic:cNvPicPr preferRelativeResize="0"/>
                </pic:nvPicPr>
                <pic:blipFill>
                  <a:blip r:embed="rId1"/>
                  <a:srcRect b="62751" l="19089" r="60237" t="26001"/>
                  <a:stretch>
                    <a:fillRect/>
                  </a:stretch>
                </pic:blipFill>
                <pic:spPr>
                  <a:xfrm>
                    <a:off x="0" y="0"/>
                    <a:ext cx="1173989" cy="335238"/>
                  </a:xfrm>
                  <a:prstGeom prst="rect"/>
                  <a:ln/>
                </pic:spPr>
              </pic:pic>
            </a:graphicData>
          </a:graphic>
        </wp:anchor>
      </w:drawing>
    </w:r>
  </w:p>
  <w:p w:rsidR="00000000" w:rsidDel="00000000" w:rsidP="00000000" w:rsidRDefault="00000000" w:rsidRPr="00000000" w14:paraId="000007EB">
    <w:pPr>
      <w:tabs>
        <w:tab w:val="left" w:leader="none" w:pos="7210"/>
      </w:tabs>
      <w:spacing w:before="0" w:lineRule="auto"/>
      <w:rPr>
        <w:b w:val="1"/>
        <w:color w:val="1f497d"/>
      </w:rPr>
    </w:pPr>
    <w:r w:rsidDel="00000000" w:rsidR="00000000" w:rsidRPr="00000000">
      <w:rPr>
        <w:color w:val="1f497d"/>
        <w:sz w:val="20"/>
        <w:szCs w:val="20"/>
        <w:rtl w:val="0"/>
      </w:rPr>
      <w:t xml:space="preserve">PRosthetic and Orthotic specialist MOdules for Higher Education Training in Europe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C">
    <w:pPr>
      <w:tabs>
        <w:tab w:val="left" w:leader="none" w:pos="7210"/>
      </w:tabs>
      <w:spacing w:after="0" w:line="240" w:lineRule="auto"/>
      <w:rPr>
        <w:b w:val="1"/>
        <w:color w:val="1f497d"/>
      </w:rPr>
    </w:pPr>
    <w:r w:rsidDel="00000000" w:rsidR="00000000" w:rsidRPr="00000000">
      <w:rPr>
        <w:b w:val="1"/>
        <w:color w:val="1f497d"/>
        <w:rtl w:val="0"/>
      </w:rPr>
      <w:t xml:space="preserve">PROMOTE</w:t>
      <w:tab/>
    </w:r>
    <w:r w:rsidDel="00000000" w:rsidR="00000000" w:rsidRPr="00000000">
      <w:drawing>
        <wp:anchor allowOverlap="1" behindDoc="0" distB="0" distT="0" distL="114300" distR="114300" hidden="0" layoutInCell="1" locked="0" relativeHeight="0" simplePos="0">
          <wp:simplePos x="0" y="0"/>
          <wp:positionH relativeFrom="column">
            <wp:posOffset>8464550</wp:posOffset>
          </wp:positionH>
          <wp:positionV relativeFrom="paragraph">
            <wp:posOffset>115570</wp:posOffset>
          </wp:positionV>
          <wp:extent cx="1156348" cy="330200"/>
          <wp:effectExtent b="0" l="0" r="0" t="0"/>
          <wp:wrapNone/>
          <wp:docPr descr="Ein Bild, das Text enthält.&#10;&#10;Automatisch generierte Beschreibung" id="25" name="image1.png"/>
          <a:graphic>
            <a:graphicData uri="http://schemas.openxmlformats.org/drawingml/2006/picture">
              <pic:pic>
                <pic:nvPicPr>
                  <pic:cNvPr descr="Ein Bild, das Text enthält.&#10;&#10;Automatisch generierte Beschreibung" id="0" name="image1.png"/>
                  <pic:cNvPicPr preferRelativeResize="0"/>
                </pic:nvPicPr>
                <pic:blipFill>
                  <a:blip r:embed="rId1"/>
                  <a:srcRect b="62751" l="19089" r="60237" t="26001"/>
                  <a:stretch>
                    <a:fillRect/>
                  </a:stretch>
                </pic:blipFill>
                <pic:spPr>
                  <a:xfrm>
                    <a:off x="0" y="0"/>
                    <a:ext cx="1156348" cy="330200"/>
                  </a:xfrm>
                  <a:prstGeom prst="rect"/>
                  <a:ln/>
                </pic:spPr>
              </pic:pic>
            </a:graphicData>
          </a:graphic>
        </wp:anchor>
      </w:drawing>
    </w:r>
  </w:p>
  <w:p w:rsidR="00000000" w:rsidDel="00000000" w:rsidP="00000000" w:rsidRDefault="00000000" w:rsidRPr="00000000" w14:paraId="000007ED">
    <w:pPr>
      <w:tabs>
        <w:tab w:val="left" w:leader="none" w:pos="7210"/>
      </w:tabs>
      <w:spacing w:after="0" w:before="0" w:lineRule="auto"/>
      <w:rPr>
        <w:b w:val="1"/>
        <w:color w:val="1f497d"/>
      </w:rPr>
    </w:pPr>
    <w:r w:rsidDel="00000000" w:rsidR="00000000" w:rsidRPr="00000000">
      <w:rPr>
        <w:color w:val="1f497d"/>
        <w:sz w:val="20"/>
        <w:szCs w:val="20"/>
        <w:rtl w:val="0"/>
      </w:rPr>
      <w:t xml:space="preserve">PRosthetic and Orthotic specialist MOdules for Higher Education Training in Europe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0"/>
      <w:numFmt w:val="bullet"/>
      <w:lvlText w:val="•"/>
      <w:lvlJc w:val="left"/>
      <w:pPr>
        <w:ind w:left="1065" w:hanging="705"/>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0"/>
      <w:numFmt w:val="bullet"/>
      <w:lvlText w:val="•"/>
      <w:lvlJc w:val="left"/>
      <w:pPr>
        <w:ind w:left="1065" w:hanging="705"/>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0"/>
      <w:numFmt w:val="bullet"/>
      <w:lvlText w:val="•"/>
      <w:lvlJc w:val="left"/>
      <w:pPr>
        <w:ind w:left="1065" w:hanging="705"/>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919" w:hanging="360"/>
      </w:pPr>
      <w:rPr>
        <w:rFonts w:ascii="Noto Sans Symbols" w:cs="Noto Sans Symbols" w:eastAsia="Noto Sans Symbols" w:hAnsi="Noto Sans Symbols"/>
      </w:rPr>
    </w:lvl>
    <w:lvl w:ilvl="1">
      <w:start w:val="1"/>
      <w:numFmt w:val="lowerLetter"/>
      <w:lvlText w:val="%2."/>
      <w:lvlJc w:val="left"/>
      <w:pPr>
        <w:ind w:left="2639" w:hanging="360"/>
      </w:pPr>
      <w:rPr/>
    </w:lvl>
    <w:lvl w:ilvl="2">
      <w:start w:val="1"/>
      <w:numFmt w:val="lowerRoman"/>
      <w:lvlText w:val="%3."/>
      <w:lvlJc w:val="right"/>
      <w:pPr>
        <w:ind w:left="3359" w:hanging="180"/>
      </w:pPr>
      <w:rPr/>
    </w:lvl>
    <w:lvl w:ilvl="3">
      <w:start w:val="1"/>
      <w:numFmt w:val="decimal"/>
      <w:lvlText w:val="%4."/>
      <w:lvlJc w:val="left"/>
      <w:pPr>
        <w:ind w:left="4079" w:hanging="360"/>
      </w:pPr>
      <w:rPr/>
    </w:lvl>
    <w:lvl w:ilvl="4">
      <w:start w:val="1"/>
      <w:numFmt w:val="lowerLetter"/>
      <w:lvlText w:val="%5."/>
      <w:lvlJc w:val="left"/>
      <w:pPr>
        <w:ind w:left="4799" w:hanging="360"/>
      </w:pPr>
      <w:rPr/>
    </w:lvl>
    <w:lvl w:ilvl="5">
      <w:start w:val="1"/>
      <w:numFmt w:val="lowerRoman"/>
      <w:lvlText w:val="%6."/>
      <w:lvlJc w:val="right"/>
      <w:pPr>
        <w:ind w:left="5519" w:hanging="180"/>
      </w:pPr>
      <w:rPr/>
    </w:lvl>
    <w:lvl w:ilvl="6">
      <w:start w:val="1"/>
      <w:numFmt w:val="decimal"/>
      <w:lvlText w:val="%7."/>
      <w:lvlJc w:val="left"/>
      <w:pPr>
        <w:ind w:left="6239" w:hanging="360"/>
      </w:pPr>
      <w:rPr/>
    </w:lvl>
    <w:lvl w:ilvl="7">
      <w:start w:val="1"/>
      <w:numFmt w:val="lowerLetter"/>
      <w:lvlText w:val="%8."/>
      <w:lvlJc w:val="left"/>
      <w:pPr>
        <w:ind w:left="6959" w:hanging="360"/>
      </w:pPr>
      <w:rPr/>
    </w:lvl>
    <w:lvl w:ilvl="8">
      <w:start w:val="1"/>
      <w:numFmt w:val="lowerRoman"/>
      <w:lvlText w:val="%9."/>
      <w:lvlJc w:val="right"/>
      <w:pPr>
        <w:ind w:left="7679"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0"/>
      <w:numFmt w:val="bullet"/>
      <w:lvlText w:val="•"/>
      <w:lvlJc w:val="left"/>
      <w:pPr>
        <w:ind w:left="1065" w:hanging="705"/>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spacing w:after="120" w:before="240" w:line="276" w:lineRule="auto"/>
        <w:ind w:right="14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Rule="auto"/>
    </w:pPr>
    <w:rPr>
      <w:b w:val="1"/>
      <w:sz w:val="28"/>
      <w:szCs w:val="28"/>
    </w:rPr>
  </w:style>
  <w:style w:type="paragraph" w:styleId="Heading2">
    <w:name w:val="heading 2"/>
    <w:basedOn w:val="Normal"/>
    <w:next w:val="Normal"/>
    <w:pPr>
      <w:keepNext w:val="1"/>
      <w:keepLines w:val="1"/>
      <w:spacing w:after="0" w:before="200" w:lineRule="auto"/>
      <w:ind w:left="7306" w:hanging="360"/>
    </w:pPr>
    <w:rPr>
      <w:b w:val="1"/>
      <w:color w:val="37c871"/>
      <w:sz w:val="27"/>
      <w:szCs w:val="27"/>
    </w:rPr>
  </w:style>
  <w:style w:type="paragraph" w:styleId="Heading3">
    <w:name w:val="heading 3"/>
    <w:basedOn w:val="Normal"/>
    <w:next w:val="Normal"/>
    <w:pPr>
      <w:keepNext w:val="1"/>
      <w:keepLines w:val="1"/>
      <w:spacing w:after="0" w:before="200" w:lineRule="auto"/>
    </w:pPr>
    <w:rPr>
      <w:b w:val="1"/>
    </w:rPr>
  </w:style>
  <w:style w:type="paragraph" w:styleId="Heading4">
    <w:name w:val="heading 4"/>
    <w:basedOn w:val="Normal"/>
    <w:next w:val="Normal"/>
    <w:pPr>
      <w:keepNext w:val="1"/>
      <w:spacing w:after="60" w:line="240" w:lineRule="auto"/>
      <w:ind w:right="0"/>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0" w:line="240" w:lineRule="auto"/>
      <w:ind w:right="0"/>
      <w:jc w:val="center"/>
    </w:pPr>
    <w:rPr>
      <w:b w:val="1"/>
      <w:sz w:val="28"/>
      <w:szCs w:val="28"/>
    </w:rPr>
  </w:style>
  <w:style w:type="paragraph" w:styleId="Standard" w:default="1">
    <w:name w:val="Normal"/>
    <w:aliases w:val="Standard REBUS"/>
    <w:qFormat w:val="1"/>
    <w:rsid w:val="00EE38F3"/>
    <w:pPr>
      <w:spacing w:after="120" w:before="240" w:line="336" w:lineRule="atLeast"/>
      <w:ind w:right="147"/>
      <w:jc w:val="both"/>
    </w:pPr>
    <w:rPr>
      <w:rFonts w:cs="Times New Roman" w:eastAsia="Arial"/>
      <w:sz w:val="24"/>
    </w:rPr>
  </w:style>
  <w:style w:type="paragraph" w:styleId="berschrift1">
    <w:name w:val="heading 1"/>
    <w:basedOn w:val="Standard"/>
    <w:next w:val="Standard"/>
    <w:link w:val="berschrift1Zchn"/>
    <w:uiPriority w:val="9"/>
    <w:qFormat w:val="1"/>
    <w:rsid w:val="00EE38F3"/>
    <w:pPr>
      <w:keepNext w:val="1"/>
      <w:keepLines w:val="1"/>
      <w:spacing w:before="0"/>
      <w:outlineLvl w:val="0"/>
    </w:pPr>
    <w:rPr>
      <w:rFonts w:eastAsia="SimHei"/>
      <w:b w:val="1"/>
      <w:bCs w:val="1"/>
      <w:sz w:val="28"/>
      <w:szCs w:val="28"/>
    </w:rPr>
  </w:style>
  <w:style w:type="paragraph" w:styleId="berschrift2">
    <w:name w:val="heading 2"/>
    <w:aliases w:val="Überschrift 2_Valley"/>
    <w:basedOn w:val="Standard"/>
    <w:next w:val="Standard"/>
    <w:link w:val="berschrift2Zchn"/>
    <w:uiPriority w:val="9"/>
    <w:unhideWhenUsed w:val="1"/>
    <w:rsid w:val="00EE38F3"/>
    <w:pPr>
      <w:keepNext w:val="1"/>
      <w:keepLines w:val="1"/>
      <w:numPr>
        <w:numId w:val="1"/>
      </w:numPr>
      <w:spacing w:after="0" w:before="200"/>
      <w:outlineLvl w:val="1"/>
    </w:pPr>
    <w:rPr>
      <w:rFonts w:cs="Arial"/>
      <w:b w:val="1"/>
      <w:color w:val="37c871"/>
      <w:sz w:val="27"/>
      <w:szCs w:val="27"/>
      <w:lang w:val="en-GB"/>
    </w:rPr>
  </w:style>
  <w:style w:type="paragraph" w:styleId="berschrift3">
    <w:name w:val="heading 3"/>
    <w:basedOn w:val="Standard"/>
    <w:next w:val="Standard"/>
    <w:link w:val="berschrift3Zchn"/>
    <w:unhideWhenUsed w:val="1"/>
    <w:qFormat w:val="1"/>
    <w:rsid w:val="00EE38F3"/>
    <w:pPr>
      <w:keepNext w:val="1"/>
      <w:keepLines w:val="1"/>
      <w:spacing w:after="0" w:before="200"/>
      <w:outlineLvl w:val="2"/>
    </w:pPr>
    <w:rPr>
      <w:rFonts w:eastAsia="SimHei"/>
      <w:b w:val="1"/>
      <w:bCs w:val="1"/>
    </w:rPr>
  </w:style>
  <w:style w:type="paragraph" w:styleId="berschrift4">
    <w:name w:val="heading 4"/>
    <w:basedOn w:val="Standard"/>
    <w:next w:val="Standard"/>
    <w:link w:val="berschrift4Zchn"/>
    <w:qFormat w:val="1"/>
    <w:rsid w:val="00EE38F3"/>
    <w:pPr>
      <w:keepNext w:val="1"/>
      <w:spacing w:after="60" w:line="240" w:lineRule="auto"/>
      <w:ind w:right="0"/>
      <w:outlineLvl w:val="3"/>
    </w:pPr>
    <w:rPr>
      <w:rFonts w:eastAsia="Times New Roman"/>
      <w:b w:val="1"/>
      <w:bCs w:val="1"/>
      <w:szCs w:val="28"/>
      <w:lang w:eastAsia="de-DE"/>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character" w:styleId="berschrift1Zchn" w:customStyle="1">
    <w:name w:val="Überschrift 1 Zchn"/>
    <w:basedOn w:val="Absatz-Standardschriftart"/>
    <w:link w:val="berschrift1"/>
    <w:uiPriority w:val="9"/>
    <w:rsid w:val="00EE38F3"/>
    <w:rPr>
      <w:rFonts w:cs="Times New Roman" w:eastAsia="SimHei"/>
      <w:b w:val="1"/>
      <w:bCs w:val="1"/>
      <w:sz w:val="28"/>
      <w:szCs w:val="28"/>
    </w:rPr>
  </w:style>
  <w:style w:type="character" w:styleId="berschrift2Zchn" w:customStyle="1">
    <w:name w:val="Überschrift 2 Zchn"/>
    <w:aliases w:val="Überschrift 2_Valley Zchn"/>
    <w:basedOn w:val="Absatz-Standardschriftart"/>
    <w:link w:val="berschrift2"/>
    <w:uiPriority w:val="9"/>
    <w:rsid w:val="00EE38F3"/>
    <w:rPr>
      <w:rFonts w:cs="Arial" w:eastAsia="Arial"/>
      <w:b w:val="1"/>
      <w:color w:val="37c871"/>
      <w:sz w:val="27"/>
      <w:szCs w:val="27"/>
      <w:lang w:val="en-GB"/>
    </w:rPr>
  </w:style>
  <w:style w:type="character" w:styleId="berschrift3Zchn" w:customStyle="1">
    <w:name w:val="Überschrift 3 Zchn"/>
    <w:basedOn w:val="Absatz-Standardschriftart"/>
    <w:link w:val="berschrift3"/>
    <w:rsid w:val="00EE38F3"/>
    <w:rPr>
      <w:rFonts w:cs="Times New Roman" w:eastAsia="SimHei"/>
      <w:b w:val="1"/>
      <w:bCs w:val="1"/>
      <w:sz w:val="24"/>
    </w:rPr>
  </w:style>
  <w:style w:type="character" w:styleId="berschrift4Zchn" w:customStyle="1">
    <w:name w:val="Überschrift 4 Zchn"/>
    <w:basedOn w:val="Absatz-Standardschriftart"/>
    <w:link w:val="berschrift4"/>
    <w:rsid w:val="00EE38F3"/>
    <w:rPr>
      <w:rFonts w:cs="Times New Roman" w:eastAsia="Times New Roman"/>
      <w:b w:val="1"/>
      <w:bCs w:val="1"/>
      <w:sz w:val="24"/>
      <w:szCs w:val="28"/>
      <w:lang w:eastAsia="de-DE"/>
    </w:rPr>
  </w:style>
  <w:style w:type="paragraph" w:styleId="Listenabsatz">
    <w:name w:val="List Paragraph"/>
    <w:aliases w:val="Wyliczenia"/>
    <w:basedOn w:val="Standard"/>
    <w:link w:val="ListenabsatzZchn"/>
    <w:uiPriority w:val="34"/>
    <w:qFormat w:val="1"/>
    <w:rsid w:val="00EE38F3"/>
    <w:pPr>
      <w:ind w:left="720"/>
      <w:contextualSpacing w:val="1"/>
    </w:pPr>
  </w:style>
  <w:style w:type="paragraph" w:styleId="Sprechblasentext">
    <w:name w:val="Balloon Text"/>
    <w:basedOn w:val="Standard"/>
    <w:link w:val="SprechblasentextZchn"/>
    <w:uiPriority w:val="99"/>
    <w:semiHidden w:val="1"/>
    <w:unhideWhenUsed w:val="1"/>
    <w:rsid w:val="00EE38F3"/>
    <w:pPr>
      <w:spacing w:after="0" w:before="0" w:line="240" w:lineRule="auto"/>
    </w:pPr>
    <w:rPr>
      <w:rFonts w:ascii="Tahoma" w:cs="Tahoma" w:hAnsi="Tahoma"/>
      <w:sz w:val="16"/>
      <w:szCs w:val="16"/>
    </w:rPr>
  </w:style>
  <w:style w:type="character" w:styleId="SprechblasentextZchn" w:customStyle="1">
    <w:name w:val="Sprechblasentext Zchn"/>
    <w:basedOn w:val="Absatz-Standardschriftart"/>
    <w:link w:val="Sprechblasentext"/>
    <w:uiPriority w:val="99"/>
    <w:semiHidden w:val="1"/>
    <w:rsid w:val="00EE38F3"/>
    <w:rPr>
      <w:rFonts w:ascii="Tahoma" w:cs="Tahoma" w:eastAsia="Arial" w:hAnsi="Tahoma"/>
      <w:sz w:val="16"/>
      <w:szCs w:val="16"/>
    </w:rPr>
  </w:style>
  <w:style w:type="table" w:styleId="Tabellenraster">
    <w:name w:val="Table Grid"/>
    <w:basedOn w:val="NormaleTabelle"/>
    <w:uiPriority w:val="59"/>
    <w:rsid w:val="00EE38F3"/>
    <w:pPr>
      <w:spacing w:after="0" w:line="240" w:lineRule="auto"/>
    </w:pPr>
    <w:rPr>
      <w:rFonts w:ascii="Arial" w:cs="Times New Roman" w:eastAsia="Arial" w:hAnsi="Arial"/>
      <w:sz w:val="20"/>
      <w:szCs w:val="20"/>
      <w:lang w:eastAsia="de-DE"/>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Kopfzeile">
    <w:name w:val="header"/>
    <w:basedOn w:val="Standard"/>
    <w:link w:val="KopfzeileZchn"/>
    <w:uiPriority w:val="99"/>
    <w:unhideWhenUsed w:val="1"/>
    <w:rsid w:val="00EE38F3"/>
    <w:pPr>
      <w:tabs>
        <w:tab w:val="center" w:pos="4536"/>
        <w:tab w:val="right" w:pos="9072"/>
      </w:tabs>
      <w:spacing w:after="0" w:before="0" w:line="240" w:lineRule="auto"/>
    </w:pPr>
  </w:style>
  <w:style w:type="character" w:styleId="KopfzeileZchn" w:customStyle="1">
    <w:name w:val="Kopfzeile Zchn"/>
    <w:basedOn w:val="Absatz-Standardschriftart"/>
    <w:link w:val="Kopfzeile"/>
    <w:uiPriority w:val="99"/>
    <w:rsid w:val="00EE38F3"/>
    <w:rPr>
      <w:rFonts w:cs="Times New Roman" w:eastAsia="Arial"/>
      <w:sz w:val="24"/>
    </w:rPr>
  </w:style>
  <w:style w:type="paragraph" w:styleId="Fuzeile">
    <w:name w:val="footer"/>
    <w:basedOn w:val="Standard"/>
    <w:link w:val="FuzeileZchn"/>
    <w:uiPriority w:val="99"/>
    <w:unhideWhenUsed w:val="1"/>
    <w:rsid w:val="00EE38F3"/>
    <w:pPr>
      <w:tabs>
        <w:tab w:val="center" w:pos="4536"/>
        <w:tab w:val="right" w:pos="9072"/>
      </w:tabs>
      <w:spacing w:after="0" w:before="0" w:line="240" w:lineRule="auto"/>
    </w:pPr>
  </w:style>
  <w:style w:type="character" w:styleId="FuzeileZchn" w:customStyle="1">
    <w:name w:val="Fußzeile Zchn"/>
    <w:basedOn w:val="Absatz-Standardschriftart"/>
    <w:link w:val="Fuzeile"/>
    <w:uiPriority w:val="99"/>
    <w:rsid w:val="00EE38F3"/>
    <w:rPr>
      <w:rFonts w:cs="Times New Roman" w:eastAsia="Arial"/>
      <w:sz w:val="24"/>
    </w:rPr>
  </w:style>
  <w:style w:type="paragraph" w:styleId="Inhaltsverzeichnisberschrift">
    <w:name w:val="TOC Heading"/>
    <w:basedOn w:val="berschrift1"/>
    <w:next w:val="Standard"/>
    <w:uiPriority w:val="39"/>
    <w:unhideWhenUsed w:val="1"/>
    <w:qFormat w:val="1"/>
    <w:rsid w:val="00EE38F3"/>
    <w:pPr>
      <w:spacing w:line="276" w:lineRule="auto"/>
      <w:ind w:right="0"/>
      <w:outlineLvl w:val="9"/>
    </w:pPr>
  </w:style>
  <w:style w:type="paragraph" w:styleId="Titel">
    <w:name w:val="Title"/>
    <w:basedOn w:val="Standard"/>
    <w:link w:val="TitelZchn"/>
    <w:qFormat w:val="1"/>
    <w:rsid w:val="00EE38F3"/>
    <w:pPr>
      <w:spacing w:after="0" w:before="0" w:line="240" w:lineRule="auto"/>
      <w:ind w:right="0"/>
      <w:jc w:val="center"/>
    </w:pPr>
    <w:rPr>
      <w:rFonts w:cs="Arial" w:eastAsia="Times New Roman"/>
      <w:b w:val="1"/>
      <w:bCs w:val="1"/>
      <w:sz w:val="28"/>
      <w:szCs w:val="24"/>
      <w:lang w:eastAsia="de-DE"/>
    </w:rPr>
  </w:style>
  <w:style w:type="character" w:styleId="TitelZchn" w:customStyle="1">
    <w:name w:val="Titel Zchn"/>
    <w:basedOn w:val="Absatz-Standardschriftart"/>
    <w:link w:val="Titel"/>
    <w:rsid w:val="00EE38F3"/>
    <w:rPr>
      <w:rFonts w:cs="Arial" w:eastAsia="Times New Roman"/>
      <w:b w:val="1"/>
      <w:bCs w:val="1"/>
      <w:sz w:val="28"/>
      <w:szCs w:val="24"/>
      <w:lang w:eastAsia="de-DE"/>
    </w:rPr>
  </w:style>
  <w:style w:type="character" w:styleId="Hervorhebung">
    <w:name w:val="Emphasis"/>
    <w:basedOn w:val="Absatz-Standardschriftart"/>
    <w:uiPriority w:val="20"/>
    <w:qFormat w:val="1"/>
    <w:rsid w:val="00EE38F3"/>
    <w:rPr>
      <w:rFonts w:cs="Times New Roman"/>
      <w:i w:val="1"/>
      <w:iCs w:val="1"/>
    </w:rPr>
  </w:style>
  <w:style w:type="paragraph" w:styleId="Verzeichnis1">
    <w:name w:val="toc 1"/>
    <w:basedOn w:val="Standard"/>
    <w:next w:val="Standard"/>
    <w:autoRedefine w:val="1"/>
    <w:uiPriority w:val="39"/>
    <w:unhideWhenUsed w:val="1"/>
    <w:rsid w:val="00EE38F3"/>
    <w:pPr>
      <w:spacing w:after="100"/>
    </w:pPr>
  </w:style>
  <w:style w:type="paragraph" w:styleId="Verzeichnis2">
    <w:name w:val="toc 2"/>
    <w:basedOn w:val="Standard"/>
    <w:next w:val="Standard"/>
    <w:autoRedefine w:val="1"/>
    <w:uiPriority w:val="39"/>
    <w:unhideWhenUsed w:val="1"/>
    <w:rsid w:val="00EE38F3"/>
    <w:pPr>
      <w:tabs>
        <w:tab w:val="left" w:pos="660"/>
        <w:tab w:val="right" w:leader="dot" w:pos="8931"/>
      </w:tabs>
      <w:spacing w:after="100"/>
      <w:ind w:left="220" w:right="0"/>
    </w:pPr>
  </w:style>
  <w:style w:type="paragraph" w:styleId="Verzeichnis3">
    <w:name w:val="toc 3"/>
    <w:basedOn w:val="Standard"/>
    <w:next w:val="Standard"/>
    <w:autoRedefine w:val="1"/>
    <w:uiPriority w:val="39"/>
    <w:unhideWhenUsed w:val="1"/>
    <w:rsid w:val="00EE38F3"/>
    <w:pPr>
      <w:spacing w:after="100"/>
      <w:ind w:left="440"/>
    </w:pPr>
  </w:style>
  <w:style w:type="character" w:styleId="Hyperlink">
    <w:name w:val="Hyperlink"/>
    <w:basedOn w:val="Absatz-Standardschriftart"/>
    <w:uiPriority w:val="99"/>
    <w:unhideWhenUsed w:val="1"/>
    <w:rsid w:val="00EE38F3"/>
    <w:rPr>
      <w:color w:val="0000ff"/>
      <w:u w:val="single"/>
    </w:rPr>
  </w:style>
  <w:style w:type="character" w:styleId="Kommentarzeichen">
    <w:name w:val="annotation reference"/>
    <w:basedOn w:val="Absatz-Standardschriftart"/>
    <w:uiPriority w:val="99"/>
    <w:semiHidden w:val="1"/>
    <w:unhideWhenUsed w:val="1"/>
    <w:rsid w:val="00EE38F3"/>
    <w:rPr>
      <w:sz w:val="16"/>
      <w:szCs w:val="16"/>
    </w:rPr>
  </w:style>
  <w:style w:type="paragraph" w:styleId="Kommentartext">
    <w:name w:val="annotation text"/>
    <w:basedOn w:val="Standard"/>
    <w:link w:val="KommentartextZchn"/>
    <w:unhideWhenUsed w:val="1"/>
    <w:rsid w:val="00EE38F3"/>
    <w:pPr>
      <w:spacing w:line="240" w:lineRule="auto"/>
    </w:pPr>
    <w:rPr>
      <w:sz w:val="20"/>
      <w:szCs w:val="20"/>
    </w:rPr>
  </w:style>
  <w:style w:type="character" w:styleId="KommentartextZchn" w:customStyle="1">
    <w:name w:val="Kommentartext Zchn"/>
    <w:basedOn w:val="Absatz-Standardschriftart"/>
    <w:link w:val="Kommentartext"/>
    <w:rsid w:val="00EE38F3"/>
    <w:rPr>
      <w:rFonts w:cs="Times New Roman" w:eastAsia="Arial"/>
      <w:sz w:val="20"/>
      <w:szCs w:val="20"/>
    </w:rPr>
  </w:style>
  <w:style w:type="paragraph" w:styleId="Kommentarthema">
    <w:name w:val="annotation subject"/>
    <w:basedOn w:val="Kommentartext"/>
    <w:next w:val="Kommentartext"/>
    <w:link w:val="KommentarthemaZchn"/>
    <w:uiPriority w:val="99"/>
    <w:semiHidden w:val="1"/>
    <w:unhideWhenUsed w:val="1"/>
    <w:rsid w:val="00EE38F3"/>
    <w:rPr>
      <w:b w:val="1"/>
      <w:bCs w:val="1"/>
    </w:rPr>
  </w:style>
  <w:style w:type="character" w:styleId="KommentarthemaZchn" w:customStyle="1">
    <w:name w:val="Kommentarthema Zchn"/>
    <w:basedOn w:val="KommentartextZchn"/>
    <w:link w:val="Kommentarthema"/>
    <w:uiPriority w:val="99"/>
    <w:semiHidden w:val="1"/>
    <w:rsid w:val="00EE38F3"/>
    <w:rPr>
      <w:rFonts w:cs="Times New Roman" w:eastAsia="Arial"/>
      <w:b w:val="1"/>
      <w:bCs w:val="1"/>
      <w:sz w:val="20"/>
      <w:szCs w:val="20"/>
    </w:rPr>
  </w:style>
  <w:style w:type="paragraph" w:styleId="Dokumentstruktur">
    <w:name w:val="Document Map"/>
    <w:basedOn w:val="Standard"/>
    <w:link w:val="DokumentstrukturZchn"/>
    <w:uiPriority w:val="99"/>
    <w:semiHidden w:val="1"/>
    <w:unhideWhenUsed w:val="1"/>
    <w:rsid w:val="00EE38F3"/>
    <w:pPr>
      <w:spacing w:after="0" w:before="0" w:line="240" w:lineRule="auto"/>
    </w:pPr>
    <w:rPr>
      <w:rFonts w:ascii="Tahoma" w:cs="Tahoma" w:hAnsi="Tahoma"/>
      <w:sz w:val="16"/>
      <w:szCs w:val="16"/>
    </w:rPr>
  </w:style>
  <w:style w:type="character" w:styleId="DokumentstrukturZchn" w:customStyle="1">
    <w:name w:val="Dokumentstruktur Zchn"/>
    <w:basedOn w:val="Absatz-Standardschriftart"/>
    <w:link w:val="Dokumentstruktur"/>
    <w:uiPriority w:val="99"/>
    <w:semiHidden w:val="1"/>
    <w:rsid w:val="00EE38F3"/>
    <w:rPr>
      <w:rFonts w:ascii="Tahoma" w:cs="Tahoma" w:eastAsia="Arial" w:hAnsi="Tahoma"/>
      <w:sz w:val="16"/>
      <w:szCs w:val="16"/>
    </w:rPr>
  </w:style>
  <w:style w:type="paragraph" w:styleId="1Valley" w:customStyle="1">
    <w:name w:val="Ü1_Valley"/>
    <w:basedOn w:val="berschrift2"/>
    <w:link w:val="1ValleyZchn"/>
    <w:qFormat w:val="1"/>
    <w:rsid w:val="00EE38F3"/>
    <w:pPr>
      <w:spacing w:after="120"/>
      <w:ind w:left="426" w:right="0" w:firstLine="0"/>
    </w:pPr>
    <w:rPr>
      <w:color w:val="1f497d" w:themeColor="text2"/>
    </w:rPr>
  </w:style>
  <w:style w:type="character" w:styleId="1ValleyZchn" w:customStyle="1">
    <w:name w:val="Ü1_Valley Zchn"/>
    <w:basedOn w:val="berschrift2Zchn"/>
    <w:link w:val="1Valley"/>
    <w:rsid w:val="00EE38F3"/>
    <w:rPr>
      <w:rFonts w:cs="Arial" w:eastAsia="Arial"/>
      <w:b w:val="1"/>
      <w:color w:val="1f497d" w:themeColor="text2"/>
      <w:sz w:val="27"/>
      <w:szCs w:val="27"/>
      <w:lang w:val="en-GB"/>
    </w:rPr>
  </w:style>
  <w:style w:type="paragraph" w:styleId="Standard1" w:customStyle="1">
    <w:name w:val="Standard1"/>
    <w:rsid w:val="00EE38F3"/>
    <w:pPr>
      <w:autoSpaceDE w:val="0"/>
      <w:autoSpaceDN w:val="0"/>
      <w:adjustRightInd w:val="0"/>
      <w:spacing w:after="160" w:line="259" w:lineRule="auto"/>
    </w:pPr>
    <w:rPr>
      <w:rFonts w:ascii="Calibri" w:cs="Calibri" w:eastAsia="Times New Roman" w:hAnsi="Calibri"/>
      <w:lang w:val="fr-FR"/>
    </w:rPr>
  </w:style>
  <w:style w:type="character" w:styleId="hvr" w:customStyle="1">
    <w:name w:val="hvr"/>
    <w:basedOn w:val="Absatz-Standardschriftart"/>
    <w:rsid w:val="00EE38F3"/>
  </w:style>
  <w:style w:type="paragraph" w:styleId="ACTFliesstext" w:customStyle="1">
    <w:name w:val="ACT_Fliesstext"/>
    <w:basedOn w:val="Standard"/>
    <w:link w:val="ACTFliesstextChar"/>
    <w:rsid w:val="00EE38F3"/>
    <w:pPr>
      <w:autoSpaceDE w:val="0"/>
      <w:autoSpaceDN w:val="0"/>
      <w:adjustRightInd w:val="0"/>
      <w:spacing w:after="0" w:before="0" w:line="240" w:lineRule="auto"/>
      <w:ind w:right="0"/>
    </w:pPr>
    <w:rPr>
      <w:rFonts w:cs="Arial" w:eastAsia="Times New Roman"/>
      <w:szCs w:val="20"/>
      <w:lang w:bidi="hi-IN" w:eastAsia="de-DE" w:val="en-GB"/>
    </w:rPr>
  </w:style>
  <w:style w:type="character" w:styleId="ACTFliesstextChar" w:customStyle="1">
    <w:name w:val="ACT_Fliesstext Char"/>
    <w:link w:val="ACTFliesstext"/>
    <w:rsid w:val="00EE38F3"/>
    <w:rPr>
      <w:rFonts w:cs="Arial" w:eastAsia="Times New Roman"/>
      <w:sz w:val="24"/>
      <w:szCs w:val="20"/>
      <w:lang w:bidi="hi-IN" w:eastAsia="de-DE" w:val="en-GB"/>
    </w:rPr>
  </w:style>
  <w:style w:type="paragraph" w:styleId="StandardWeb">
    <w:name w:val="Normal (Web)"/>
    <w:basedOn w:val="Standard"/>
    <w:uiPriority w:val="99"/>
    <w:semiHidden w:val="1"/>
    <w:unhideWhenUsed w:val="1"/>
    <w:rsid w:val="00EE38F3"/>
    <w:pPr>
      <w:spacing w:after="100" w:afterAutospacing="1" w:before="100" w:beforeAutospacing="1" w:line="240" w:lineRule="auto"/>
      <w:ind w:right="0"/>
    </w:pPr>
    <w:rPr>
      <w:rFonts w:ascii="Times New Roman" w:eastAsia="Times New Roman" w:hAnsi="Times New Roman"/>
      <w:szCs w:val="24"/>
      <w:lang w:eastAsia="de-DE"/>
    </w:rPr>
  </w:style>
  <w:style w:type="character" w:styleId="mw-headline" w:customStyle="1">
    <w:name w:val="mw-headline"/>
    <w:basedOn w:val="Absatz-Standardschriftart"/>
    <w:rsid w:val="00EE38F3"/>
  </w:style>
  <w:style w:type="paragraph" w:styleId="Formatvorlage1" w:customStyle="1">
    <w:name w:val="Formatvorlage1"/>
    <w:basedOn w:val="berschrift2"/>
    <w:next w:val="Standard"/>
    <w:rsid w:val="00EE38F3"/>
    <w:pPr>
      <w:numPr>
        <w:numId w:val="0"/>
      </w:numPr>
      <w:spacing w:after="120"/>
      <w:ind w:left="357"/>
    </w:pPr>
  </w:style>
  <w:style w:type="paragraph" w:styleId="KeinLeerraum">
    <w:name w:val="No Spacing"/>
    <w:link w:val="KeinLeerraumZchn"/>
    <w:uiPriority w:val="1"/>
    <w:qFormat w:val="1"/>
    <w:rsid w:val="00EE38F3"/>
    <w:pPr>
      <w:spacing w:after="0" w:line="240" w:lineRule="auto"/>
      <w:jc w:val="both"/>
    </w:pPr>
    <w:rPr>
      <w:rFonts w:ascii="Calibri" w:cs="Times New Roman" w:eastAsia="Calibri" w:hAnsi="Calibri"/>
      <w:sz w:val="24"/>
      <w:lang w:val="sl-SI"/>
    </w:rPr>
  </w:style>
  <w:style w:type="character" w:styleId="KeinLeerraumZchn" w:customStyle="1">
    <w:name w:val="Kein Leerraum Zchn"/>
    <w:basedOn w:val="Absatz-Standardschriftart"/>
    <w:link w:val="KeinLeerraum"/>
    <w:uiPriority w:val="1"/>
    <w:rsid w:val="00EE38F3"/>
    <w:rPr>
      <w:rFonts w:ascii="Calibri" w:cs="Times New Roman" w:eastAsia="Calibri" w:hAnsi="Calibri"/>
      <w:sz w:val="24"/>
      <w:lang w:val="sl-SI"/>
    </w:rPr>
  </w:style>
  <w:style w:type="character" w:styleId="Platzhaltertext">
    <w:name w:val="Placeholder Text"/>
    <w:basedOn w:val="Absatz-Standardschriftart"/>
    <w:uiPriority w:val="99"/>
    <w:semiHidden w:val="1"/>
    <w:rsid w:val="00EE38F3"/>
    <w:rPr>
      <w:color w:val="808080"/>
    </w:rPr>
  </w:style>
  <w:style w:type="paragraph" w:styleId="Funotentext">
    <w:name w:val="footnote text"/>
    <w:basedOn w:val="Standard"/>
    <w:link w:val="FunotentextZchn"/>
    <w:uiPriority w:val="99"/>
    <w:semiHidden w:val="1"/>
    <w:unhideWhenUsed w:val="1"/>
    <w:rsid w:val="00EE38F3"/>
    <w:pPr>
      <w:spacing w:after="0" w:before="0" w:line="240" w:lineRule="auto"/>
    </w:pPr>
    <w:rPr>
      <w:sz w:val="20"/>
      <w:szCs w:val="20"/>
    </w:rPr>
  </w:style>
  <w:style w:type="character" w:styleId="FunotentextZchn" w:customStyle="1">
    <w:name w:val="Fußnotentext Zchn"/>
    <w:basedOn w:val="Absatz-Standardschriftart"/>
    <w:link w:val="Funotentext"/>
    <w:uiPriority w:val="99"/>
    <w:semiHidden w:val="1"/>
    <w:rsid w:val="00EE38F3"/>
    <w:rPr>
      <w:rFonts w:cs="Times New Roman" w:eastAsia="Arial"/>
      <w:sz w:val="20"/>
      <w:szCs w:val="20"/>
    </w:rPr>
  </w:style>
  <w:style w:type="character" w:styleId="Funotenzeichen">
    <w:name w:val="footnote reference"/>
    <w:basedOn w:val="Absatz-Standardschriftart"/>
    <w:uiPriority w:val="99"/>
    <w:semiHidden w:val="1"/>
    <w:unhideWhenUsed w:val="1"/>
    <w:rsid w:val="00EE38F3"/>
    <w:rPr>
      <w:vertAlign w:val="superscript"/>
    </w:rPr>
  </w:style>
  <w:style w:type="paragraph" w:styleId="eVIVAHeading1" w:customStyle="1">
    <w:name w:val="eVIVA Heading1"/>
    <w:basedOn w:val="Standard"/>
    <w:link w:val="eVIVAHeading1Zchn"/>
    <w:qFormat w:val="1"/>
    <w:rsid w:val="00B563AE"/>
    <w:pPr>
      <w:keepNext w:val="1"/>
      <w:pBdr>
        <w:top w:color="0f4496" w:space="1" w:sz="4" w:val="single"/>
        <w:left w:color="0f4496" w:space="4" w:sz="4" w:val="single"/>
        <w:bottom w:color="0f4496" w:space="1" w:sz="4" w:val="single"/>
        <w:right w:color="0f4496" w:space="4" w:sz="4" w:val="single"/>
      </w:pBdr>
      <w:shd w:color="auto" w:fill="c6d9f1" w:themeFill="text2" w:themeFillTint="000033" w:val="clear"/>
      <w:spacing w:after="240" w:before="40" w:line="280" w:lineRule="atLeast"/>
      <w:ind w:left="357" w:right="0" w:hanging="357"/>
      <w:outlineLvl w:val="0"/>
    </w:pPr>
    <w:rPr>
      <w:rFonts w:ascii="Calibri" w:eastAsia="Times New Roman" w:hAnsi="Calibri"/>
      <w:b w:val="1"/>
      <w:bCs w:val="1"/>
      <w:caps w:val="1"/>
      <w:kern w:val="32"/>
      <w:sz w:val="32"/>
      <w:szCs w:val="32"/>
      <w:lang w:val="sl-SI"/>
    </w:rPr>
  </w:style>
  <w:style w:type="paragraph" w:styleId="REBUSHeading2" w:customStyle="1">
    <w:name w:val="REBUS Heading 2"/>
    <w:basedOn w:val="Standard"/>
    <w:link w:val="REBUSHeading2Zchn"/>
    <w:qFormat w:val="1"/>
    <w:rsid w:val="00961ED4"/>
    <w:pPr>
      <w:keepNext w:val="1"/>
      <w:numPr>
        <w:numId w:val="36"/>
      </w:numPr>
      <w:spacing w:after="240" w:before="360" w:line="280" w:lineRule="atLeast"/>
      <w:ind w:right="0"/>
      <w:outlineLvl w:val="1"/>
    </w:pPr>
    <w:rPr>
      <w:rFonts w:ascii="Calibri" w:eastAsia="Times New Roman" w:hAnsi="Calibri"/>
      <w:b w:val="1"/>
      <w:bCs w:val="1"/>
      <w:iCs w:val="1"/>
      <w:color w:val="0f4496"/>
      <w:sz w:val="28"/>
      <w:szCs w:val="28"/>
      <w:lang w:val="sl-SI"/>
    </w:rPr>
  </w:style>
  <w:style w:type="character" w:styleId="eVIVAHeading1Zchn" w:customStyle="1">
    <w:name w:val="eVIVA Heading1 Zchn"/>
    <w:basedOn w:val="Absatz-Standardschriftart"/>
    <w:link w:val="eVIVAHeading1"/>
    <w:rsid w:val="00B563AE"/>
    <w:rPr>
      <w:rFonts w:ascii="Calibri" w:cs="Times New Roman" w:eastAsia="Times New Roman" w:hAnsi="Calibri"/>
      <w:b w:val="1"/>
      <w:bCs w:val="1"/>
      <w:caps w:val="1"/>
      <w:kern w:val="32"/>
      <w:sz w:val="32"/>
      <w:szCs w:val="32"/>
      <w:shd w:color="auto" w:fill="c6d9f1" w:themeFill="text2" w:themeFillTint="000033" w:val="clear"/>
      <w:lang w:val="sl-SI"/>
    </w:rPr>
  </w:style>
  <w:style w:type="character" w:styleId="REBUSHeading2Zchn" w:customStyle="1">
    <w:name w:val="REBUS Heading 2 Zchn"/>
    <w:basedOn w:val="Absatz-Standardschriftart"/>
    <w:link w:val="REBUSHeading2"/>
    <w:rsid w:val="00961ED4"/>
    <w:rPr>
      <w:rFonts w:ascii="Calibri" w:cs="Times New Roman" w:eastAsia="Times New Roman" w:hAnsi="Calibri"/>
      <w:b w:val="1"/>
      <w:bCs w:val="1"/>
      <w:iCs w:val="1"/>
      <w:color w:val="0f4496"/>
      <w:sz w:val="28"/>
      <w:szCs w:val="28"/>
      <w:lang w:val="sl-SI"/>
    </w:rPr>
  </w:style>
  <w:style w:type="paragraph" w:styleId="Default" w:customStyle="1">
    <w:name w:val="Default"/>
    <w:rsid w:val="00D25EA8"/>
    <w:pPr>
      <w:autoSpaceDE w:val="0"/>
      <w:autoSpaceDN w:val="0"/>
      <w:adjustRightInd w:val="0"/>
      <w:spacing w:after="0" w:line="240" w:lineRule="auto"/>
    </w:pPr>
    <w:rPr>
      <w:rFonts w:ascii="Verdana" w:cs="Verdana" w:hAnsi="Verdana"/>
      <w:color w:val="000000"/>
      <w:sz w:val="24"/>
      <w:szCs w:val="24"/>
    </w:rPr>
  </w:style>
  <w:style w:type="character" w:styleId="Seitenzahl">
    <w:name w:val="page number"/>
    <w:basedOn w:val="Absatz-Standardschriftart"/>
    <w:rsid w:val="00D2765D"/>
  </w:style>
  <w:style w:type="paragraph" w:styleId="0Flietext" w:customStyle="1">
    <w:name w:val="0_Fließtext"/>
    <w:basedOn w:val="Standard"/>
    <w:link w:val="0FlietextZchn1"/>
    <w:qFormat w:val="1"/>
    <w:rsid w:val="00D2765D"/>
    <w:pPr>
      <w:spacing w:after="140" w:before="80" w:line="240" w:lineRule="auto"/>
      <w:ind w:right="0"/>
    </w:pPr>
    <w:rPr>
      <w:rFonts w:ascii="Calibri" w:cs="Calibri" w:eastAsia="Times New Roman" w:hAnsi="Calibri"/>
      <w:sz w:val="22"/>
      <w:lang w:val="en-GB"/>
    </w:rPr>
  </w:style>
  <w:style w:type="character" w:styleId="0FlietextZchn1" w:customStyle="1">
    <w:name w:val="0_Fließtext Zchn1"/>
    <w:link w:val="0Flietext"/>
    <w:locked w:val="1"/>
    <w:rsid w:val="00D2765D"/>
    <w:rPr>
      <w:rFonts w:ascii="Calibri" w:cs="Calibri" w:eastAsia="Times New Roman" w:hAnsi="Calibri"/>
      <w:lang w:val="en-GB"/>
    </w:rPr>
  </w:style>
  <w:style w:type="character" w:styleId="ListenabsatzZchn" w:customStyle="1">
    <w:name w:val="Listenabsatz Zchn"/>
    <w:aliases w:val="Wyliczenia Zchn"/>
    <w:link w:val="Listenabsatz"/>
    <w:uiPriority w:val="34"/>
    <w:locked w:val="1"/>
    <w:rsid w:val="00D2765D"/>
    <w:rPr>
      <w:rFonts w:cs="Times New Roman" w:eastAsia="Arial"/>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6U4TMq4Y/ltZjT+4B61zDlaq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4AHIhMWxuT2VleDduTXl0MC1VdXZIaDdrTlMzRlJsVnp1SW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2022-04-28T16:46:00Z</dcterms:created>
  <dc:creator>Gast Anwender</dc:creator>
</cp:coreProperties>
</file>